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680" w:leftChars="100"/>
        <w:jc w:val="center"/>
        <w:rPr>
          <w:rFonts w:cs="Times New Roman"/>
          <w:b/>
          <w:bCs/>
          <w:sz w:val="30"/>
          <w:szCs w:val="30"/>
        </w:rPr>
      </w:pPr>
      <w:r>
        <w:rPr>
          <w:rFonts w:hint="eastAsia" w:cs="宋体"/>
          <w:b/>
          <w:bCs/>
          <w:sz w:val="30"/>
          <w:szCs w:val="30"/>
        </w:rPr>
        <w:t>济南大学资源与环境学院</w:t>
      </w:r>
      <w:r>
        <w:rPr>
          <w:b/>
          <w:bCs/>
          <w:sz w:val="30"/>
          <w:szCs w:val="30"/>
        </w:rPr>
        <w:t>2016-2017</w:t>
      </w:r>
      <w:r>
        <w:rPr>
          <w:rFonts w:hint="eastAsia" w:cs="宋体"/>
          <w:b/>
          <w:bCs/>
          <w:sz w:val="30"/>
          <w:szCs w:val="30"/>
        </w:rPr>
        <w:t>学年第一学期硕士研究生课程表</w:t>
      </w:r>
    </w:p>
    <w:tbl>
      <w:tblPr>
        <w:tblStyle w:val="6"/>
        <w:tblW w:w="148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51"/>
        <w:gridCol w:w="2410"/>
        <w:gridCol w:w="2551"/>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68"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851" w:type="dxa"/>
            <w:vAlign w:val="center"/>
          </w:tcPr>
          <w:p>
            <w:pPr>
              <w:jc w:val="center"/>
              <w:rPr>
                <w:rFonts w:ascii="宋体" w:cs="宋体"/>
                <w:sz w:val="18"/>
                <w:szCs w:val="18"/>
              </w:rPr>
            </w:pPr>
            <w:r>
              <w:rPr>
                <w:rFonts w:hint="eastAsia" w:ascii="宋体" w:hAnsi="宋体" w:cs="宋体"/>
                <w:sz w:val="18"/>
                <w:szCs w:val="18"/>
              </w:rPr>
              <w:t>一</w:t>
            </w:r>
          </w:p>
        </w:tc>
        <w:tc>
          <w:tcPr>
            <w:tcW w:w="2410" w:type="dxa"/>
            <w:vAlign w:val="center"/>
          </w:tcPr>
          <w:p>
            <w:pPr>
              <w:jc w:val="center"/>
              <w:rPr>
                <w:rFonts w:ascii="宋体" w:cs="宋体"/>
                <w:sz w:val="18"/>
                <w:szCs w:val="18"/>
              </w:rPr>
            </w:pPr>
            <w:r>
              <w:rPr>
                <w:rFonts w:hint="eastAsia" w:ascii="宋体" w:hAnsi="宋体" w:cs="宋体"/>
                <w:sz w:val="18"/>
                <w:szCs w:val="18"/>
              </w:rPr>
              <w:t>二</w:t>
            </w:r>
          </w:p>
        </w:tc>
        <w:tc>
          <w:tcPr>
            <w:tcW w:w="2551" w:type="dxa"/>
            <w:vAlign w:val="center"/>
          </w:tcPr>
          <w:p>
            <w:pPr>
              <w:jc w:val="center"/>
              <w:rPr>
                <w:rFonts w:ascii="宋体" w:cs="宋体"/>
                <w:sz w:val="18"/>
                <w:szCs w:val="18"/>
              </w:rPr>
            </w:pPr>
            <w:r>
              <w:rPr>
                <w:rFonts w:hint="eastAsia" w:ascii="宋体" w:hAnsi="宋体" w:cs="宋体"/>
                <w:sz w:val="18"/>
                <w:szCs w:val="18"/>
              </w:rPr>
              <w:t>三</w:t>
            </w:r>
          </w:p>
        </w:tc>
        <w:tc>
          <w:tcPr>
            <w:tcW w:w="2977" w:type="dxa"/>
            <w:vAlign w:val="center"/>
          </w:tcPr>
          <w:p>
            <w:pPr>
              <w:jc w:val="center"/>
              <w:rPr>
                <w:rFonts w:ascii="宋体" w:cs="宋体"/>
                <w:sz w:val="18"/>
                <w:szCs w:val="18"/>
              </w:rPr>
            </w:pPr>
            <w:r>
              <w:rPr>
                <w:rFonts w:hint="eastAsia" w:ascii="宋体" w:hAnsi="宋体" w:cs="宋体"/>
                <w:sz w:val="18"/>
                <w:szCs w:val="18"/>
              </w:rPr>
              <w:t>四</w:t>
            </w:r>
          </w:p>
        </w:tc>
        <w:tc>
          <w:tcPr>
            <w:tcW w:w="2693"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68"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hAnsi="宋体" w:cs="宋体"/>
                <w:sz w:val="18"/>
                <w:szCs w:val="18"/>
              </w:rPr>
              <w:t>00—9</w:t>
            </w:r>
            <w:r>
              <w:rPr>
                <w:rFonts w:hint="eastAsia" w:ascii="宋体" w:hAnsi="宋体" w:cs="宋体"/>
                <w:sz w:val="18"/>
                <w:szCs w:val="18"/>
              </w:rPr>
              <w:t>：</w:t>
            </w:r>
            <w:r>
              <w:rPr>
                <w:rFonts w:ascii="宋体" w:hAnsi="宋体" w:cs="宋体"/>
                <w:sz w:val="18"/>
                <w:szCs w:val="18"/>
              </w:rPr>
              <w:t>40</w:t>
            </w:r>
          </w:p>
        </w:tc>
        <w:tc>
          <w:tcPr>
            <w:tcW w:w="2851"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中国特色社会主义理论与实践研究（一班）</w:t>
            </w:r>
          </w:p>
          <w:p>
            <w:pPr>
              <w:jc w:val="center"/>
              <w:rPr>
                <w:rFonts w:ascii="宋体" w:cs="宋体"/>
                <w:color w:val="0000FF"/>
                <w:sz w:val="18"/>
                <w:szCs w:val="18"/>
              </w:rPr>
            </w:pPr>
            <w:r>
              <w:rPr>
                <w:rFonts w:hint="eastAsia" w:ascii="宋体" w:hAnsi="宋体" w:cs="宋体"/>
                <w:color w:val="0000FF"/>
                <w:sz w:val="18"/>
                <w:szCs w:val="18"/>
              </w:rPr>
              <w:t>张敬梅等（</w:t>
            </w:r>
            <w:r>
              <w:rPr>
                <w:rFonts w:ascii="宋体" w:hAnsi="宋体" w:cs="宋体"/>
                <w:color w:val="0000FF"/>
                <w:sz w:val="18"/>
                <w:szCs w:val="18"/>
              </w:rPr>
              <w:t>1-3</w:t>
            </w:r>
            <w:r>
              <w:rPr>
                <w:rFonts w:hint="eastAsia" w:ascii="宋体" w:hAnsi="宋体" w:cs="宋体"/>
                <w:color w:val="0000FF"/>
                <w:sz w:val="18"/>
                <w:szCs w:val="18"/>
              </w:rPr>
              <w:t>节）</w:t>
            </w:r>
          </w:p>
          <w:p>
            <w:pPr>
              <w:jc w:val="center"/>
              <w:rPr>
                <w:rFonts w:ascii="宋体" w:hAnsi="宋体" w:cs="宋体"/>
                <w:color w:val="0000FF"/>
                <w:sz w:val="18"/>
                <w:szCs w:val="18"/>
              </w:rPr>
            </w:pPr>
            <w:r>
              <w:rPr>
                <w:rFonts w:hint="eastAsia" w:ascii="宋体" w:hAnsi="宋体" w:cs="宋体"/>
                <w:color w:val="0000FF"/>
                <w:sz w:val="18"/>
                <w:szCs w:val="18"/>
              </w:rPr>
              <w:t>（</w:t>
            </w:r>
            <w:r>
              <w:rPr>
                <w:rFonts w:ascii="宋体" w:hAnsi="宋体" w:cs="宋体"/>
                <w:color w:val="0000FF"/>
                <w:sz w:val="18"/>
                <w:szCs w:val="18"/>
              </w:rPr>
              <w:t>4-15</w:t>
            </w:r>
            <w:r>
              <w:rPr>
                <w:rFonts w:hint="eastAsia" w:ascii="宋体" w:hAnsi="宋体" w:cs="宋体"/>
                <w:color w:val="0000FF"/>
                <w:sz w:val="18"/>
                <w:szCs w:val="18"/>
              </w:rPr>
              <w:t>周）</w:t>
            </w:r>
            <w:r>
              <w:rPr>
                <w:rFonts w:ascii="宋体" w:hAnsi="宋体" w:cs="宋体"/>
                <w:color w:val="0000FF"/>
                <w:sz w:val="18"/>
                <w:szCs w:val="18"/>
              </w:rPr>
              <w:t>(11J-6301)</w:t>
            </w:r>
          </w:p>
          <w:p>
            <w:pPr>
              <w:jc w:val="center"/>
              <w:rPr>
                <w:rFonts w:ascii="Times New Roman" w:hAnsi="Times New Roman" w:cs="Times New Roman"/>
                <w:color w:val="FF9900"/>
                <w:sz w:val="18"/>
                <w:szCs w:val="18"/>
              </w:rPr>
            </w:pPr>
            <w:r>
              <w:rPr>
                <w:rFonts w:hint="eastAsia" w:ascii="Times New Roman" w:hAnsi="Times New Roman" w:cs="宋体"/>
                <w:color w:val="FF9900"/>
                <w:sz w:val="18"/>
                <w:szCs w:val="18"/>
              </w:rPr>
              <w:t>专业英语（</w:t>
            </w:r>
            <w:r>
              <w:rPr>
                <w:rFonts w:ascii="Times New Roman" w:hAnsi="Times New Roman" w:cs="Times New Roman"/>
                <w:color w:val="FF9900"/>
                <w:sz w:val="18"/>
                <w:szCs w:val="18"/>
              </w:rPr>
              <w:t>QZ131001</w:t>
            </w:r>
            <w:r>
              <w:rPr>
                <w:rFonts w:hint="eastAsia" w:ascii="Times New Roman" w:hAnsi="Times New Roman" w:cs="宋体"/>
                <w:color w:val="FF9900"/>
                <w:sz w:val="18"/>
                <w:szCs w:val="18"/>
              </w:rPr>
              <w:t>）</w:t>
            </w:r>
          </w:p>
          <w:p>
            <w:pPr>
              <w:jc w:val="center"/>
              <w:rPr>
                <w:rFonts w:ascii="Times New Roman" w:hAnsi="Times New Roman" w:cs="Times New Roman"/>
                <w:color w:val="FF9900"/>
                <w:sz w:val="18"/>
                <w:szCs w:val="18"/>
              </w:rPr>
            </w:pPr>
            <w:r>
              <w:rPr>
                <w:rFonts w:hint="eastAsia" w:ascii="Times New Roman" w:hAnsi="Times New Roman" w:cs="宋体"/>
                <w:color w:val="FF9900"/>
                <w:sz w:val="18"/>
                <w:szCs w:val="18"/>
              </w:rPr>
              <w:t>徐立荣</w:t>
            </w:r>
            <w:r>
              <w:rPr>
                <w:rFonts w:ascii="Times New Roman" w:hAnsi="Times New Roman" w:cs="Times New Roman"/>
                <w:color w:val="FF9900"/>
                <w:sz w:val="18"/>
                <w:szCs w:val="18"/>
              </w:rPr>
              <w:t xml:space="preserve"> </w:t>
            </w:r>
            <w:r>
              <w:rPr>
                <w:rFonts w:hint="eastAsia" w:ascii="Times New Roman" w:hAnsi="Times New Roman" w:cs="宋体"/>
                <w:color w:val="FF9900"/>
                <w:sz w:val="18"/>
                <w:szCs w:val="18"/>
              </w:rPr>
              <w:t>武玮</w:t>
            </w:r>
            <w:r>
              <w:rPr>
                <w:rFonts w:ascii="Times New Roman" w:hAnsi="Times New Roman" w:cs="Times New Roman"/>
                <w:color w:val="FF9900"/>
                <w:sz w:val="18"/>
                <w:szCs w:val="18"/>
              </w:rPr>
              <w:t xml:space="preserve"> </w:t>
            </w:r>
            <w:r>
              <w:rPr>
                <w:rFonts w:hint="eastAsia" w:ascii="Times New Roman" w:hAnsi="Times New Roman" w:cs="宋体"/>
                <w:color w:val="FF9900"/>
                <w:sz w:val="18"/>
                <w:szCs w:val="18"/>
              </w:rPr>
              <w:t>（</w:t>
            </w:r>
            <w:r>
              <w:rPr>
                <w:rFonts w:ascii="Times New Roman" w:hAnsi="Times New Roman" w:cs="Times New Roman"/>
                <w:color w:val="FF9900"/>
                <w:sz w:val="18"/>
                <w:szCs w:val="18"/>
              </w:rPr>
              <w:t>1-2</w:t>
            </w:r>
            <w:r>
              <w:rPr>
                <w:rFonts w:hint="eastAsia" w:ascii="Times New Roman" w:hAnsi="Times New Roman" w:cs="宋体"/>
                <w:color w:val="FF9900"/>
                <w:sz w:val="18"/>
                <w:szCs w:val="18"/>
              </w:rPr>
              <w:t>节）</w:t>
            </w:r>
            <w:r>
              <w:rPr>
                <w:rFonts w:ascii="Times New Roman" w:hAnsi="Times New Roman" w:cs="Times New Roman"/>
                <w:color w:val="FF9900"/>
                <w:sz w:val="18"/>
                <w:szCs w:val="18"/>
              </w:rPr>
              <w:t>10J-402</w:t>
            </w:r>
            <w:r>
              <w:rPr>
                <w:rFonts w:hint="eastAsia" w:ascii="Times New Roman" w:hAnsi="Times New Roman" w:cs="宋体"/>
                <w:color w:val="FF9900"/>
                <w:sz w:val="18"/>
                <w:szCs w:val="18"/>
              </w:rPr>
              <w:t>（</w:t>
            </w:r>
            <w:r>
              <w:rPr>
                <w:rFonts w:ascii="Times New Roman" w:hAnsi="Times New Roman" w:cs="Times New Roman"/>
                <w:color w:val="FF9900"/>
                <w:sz w:val="18"/>
                <w:szCs w:val="18"/>
              </w:rPr>
              <w:t>3-18</w:t>
            </w:r>
            <w:r>
              <w:rPr>
                <w:rFonts w:hint="eastAsia" w:ascii="Times New Roman" w:hAnsi="Times New Roman" w:cs="宋体"/>
                <w:color w:val="FF9900"/>
                <w:sz w:val="18"/>
                <w:szCs w:val="18"/>
              </w:rPr>
              <w:t>周）</w:t>
            </w:r>
          </w:p>
          <w:p>
            <w:pPr>
              <w:jc w:val="center"/>
              <w:rPr>
                <w:rFonts w:hint="eastAsia" w:cs="宋体"/>
                <w:color w:val="FF00FF"/>
                <w:sz w:val="18"/>
                <w:szCs w:val="18"/>
              </w:rPr>
            </w:pPr>
            <w:r>
              <w:rPr>
                <w:rFonts w:hint="eastAsia" w:cs="宋体"/>
                <w:color w:val="FF00FF"/>
                <w:sz w:val="18"/>
                <w:szCs w:val="18"/>
              </w:rPr>
              <w:t>环境生物新技术（</w:t>
            </w:r>
            <w:r>
              <w:rPr>
                <w:color w:val="FF00FF"/>
                <w:sz w:val="18"/>
                <w:szCs w:val="18"/>
              </w:rPr>
              <w:t>QZ133037</w:t>
            </w:r>
            <w:r>
              <w:rPr>
                <w:rFonts w:hint="eastAsia" w:cs="宋体"/>
                <w:color w:val="FF00FF"/>
                <w:sz w:val="18"/>
                <w:szCs w:val="18"/>
              </w:rPr>
              <w:t>）</w:t>
            </w:r>
          </w:p>
          <w:p>
            <w:pPr>
              <w:jc w:val="center"/>
              <w:rPr>
                <w:rFonts w:cs="Times New Roman"/>
                <w:color w:val="FF00FF"/>
                <w:sz w:val="18"/>
                <w:szCs w:val="18"/>
              </w:rPr>
            </w:pPr>
            <w:r>
              <w:rPr>
                <w:rFonts w:hint="eastAsia" w:cs="宋体"/>
                <w:color w:val="FF00FF"/>
                <w:sz w:val="18"/>
                <w:szCs w:val="18"/>
              </w:rPr>
              <w:t>刘素（</w:t>
            </w:r>
            <w:r>
              <w:rPr>
                <w:color w:val="FF00FF"/>
                <w:sz w:val="18"/>
                <w:szCs w:val="18"/>
              </w:rPr>
              <w:t>3-4</w:t>
            </w:r>
            <w:r>
              <w:rPr>
                <w:rFonts w:hint="eastAsia" w:cs="宋体"/>
                <w:color w:val="FF00FF"/>
                <w:sz w:val="18"/>
                <w:szCs w:val="18"/>
              </w:rPr>
              <w:t>节）</w:t>
            </w:r>
            <w:r>
              <w:rPr>
                <w:color w:val="FF00FF"/>
                <w:sz w:val="18"/>
                <w:szCs w:val="18"/>
              </w:rPr>
              <w:t>9J-212</w:t>
            </w:r>
            <w:r>
              <w:rPr>
                <w:rFonts w:hint="eastAsia" w:cs="宋体"/>
                <w:color w:val="FF00FF"/>
                <w:sz w:val="18"/>
                <w:szCs w:val="18"/>
              </w:rPr>
              <w:t>（</w:t>
            </w:r>
            <w:r>
              <w:rPr>
                <w:color w:val="FF00FF"/>
                <w:sz w:val="18"/>
                <w:szCs w:val="18"/>
              </w:rPr>
              <w:t>3-18</w:t>
            </w:r>
            <w:r>
              <w:rPr>
                <w:rFonts w:hint="eastAsia" w:cs="宋体"/>
                <w:color w:val="FF00FF"/>
                <w:sz w:val="18"/>
                <w:szCs w:val="18"/>
              </w:rPr>
              <w:t>周）</w:t>
            </w:r>
          </w:p>
          <w:p>
            <w:pPr>
              <w:jc w:val="center"/>
              <w:rPr>
                <w:rFonts w:cs="Times New Roman"/>
                <w:sz w:val="18"/>
                <w:szCs w:val="18"/>
              </w:rPr>
            </w:pPr>
            <w:r>
              <w:rPr>
                <w:rFonts w:hint="eastAsia" w:cs="宋体"/>
                <w:color w:val="FF9900"/>
                <w:sz w:val="18"/>
                <w:szCs w:val="18"/>
              </w:rPr>
              <w:t>水资源评价与管理（</w:t>
            </w:r>
            <w:r>
              <w:rPr>
                <w:color w:val="FF9900"/>
                <w:sz w:val="18"/>
                <w:szCs w:val="18"/>
              </w:rPr>
              <w:t>QZ133002</w:t>
            </w:r>
            <w:r>
              <w:rPr>
                <w:rFonts w:hint="eastAsia" w:cs="宋体"/>
                <w:color w:val="FF9900"/>
                <w:sz w:val="18"/>
                <w:szCs w:val="18"/>
              </w:rPr>
              <w:t>）</w:t>
            </w:r>
          </w:p>
          <w:p>
            <w:pPr>
              <w:jc w:val="center"/>
              <w:rPr>
                <w:rFonts w:cs="Times New Roman"/>
                <w:color w:val="FF9900"/>
                <w:sz w:val="18"/>
                <w:szCs w:val="18"/>
              </w:rPr>
            </w:pPr>
            <w:r>
              <w:rPr>
                <w:rFonts w:hint="eastAsia" w:cs="宋体"/>
                <w:color w:val="FF9900"/>
                <w:sz w:val="18"/>
                <w:szCs w:val="18"/>
              </w:rPr>
              <w:t>姜巍（</w:t>
            </w:r>
            <w:r>
              <w:rPr>
                <w:color w:val="FF9900"/>
                <w:sz w:val="18"/>
                <w:szCs w:val="18"/>
              </w:rPr>
              <w:t>3-4</w:t>
            </w:r>
            <w:r>
              <w:rPr>
                <w:rFonts w:hint="eastAsia" w:cs="宋体"/>
                <w:color w:val="FF9900"/>
                <w:sz w:val="18"/>
                <w:szCs w:val="18"/>
              </w:rPr>
              <w:t>节）</w:t>
            </w: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tc>
        <w:tc>
          <w:tcPr>
            <w:tcW w:w="2410" w:type="dxa"/>
            <w:vMerge w:val="restart"/>
            <w:vAlign w:val="center"/>
          </w:tcPr>
          <w:p>
            <w:pPr>
              <w:jc w:val="center"/>
              <w:rPr>
                <w:rFonts w:hint="eastAsia" w:cs="宋体"/>
                <w:b/>
                <w:bCs/>
                <w:color w:val="33CCCC"/>
                <w:sz w:val="18"/>
                <w:szCs w:val="18"/>
              </w:rPr>
            </w:pPr>
            <w:r>
              <w:rPr>
                <w:rFonts w:hint="eastAsia" w:cs="宋体"/>
                <w:b/>
                <w:bCs/>
                <w:color w:val="33CCCC"/>
                <w:sz w:val="18"/>
                <w:szCs w:val="18"/>
              </w:rPr>
              <w:t>水利工程学科研究进展（</w:t>
            </w:r>
            <w:r>
              <w:rPr>
                <w:b/>
                <w:bCs/>
                <w:color w:val="33CCCC"/>
                <w:sz w:val="18"/>
                <w:szCs w:val="18"/>
              </w:rPr>
              <w:t>SS131006</w:t>
            </w:r>
            <w:r>
              <w:rPr>
                <w:rFonts w:hint="eastAsia" w:cs="宋体"/>
                <w:b/>
                <w:bCs/>
                <w:color w:val="33CCCC"/>
                <w:sz w:val="18"/>
                <w:szCs w:val="18"/>
              </w:rPr>
              <w:t>、</w:t>
            </w:r>
            <w:r>
              <w:rPr>
                <w:b/>
                <w:bCs/>
                <w:color w:val="33CCCC"/>
                <w:sz w:val="18"/>
                <w:szCs w:val="18"/>
              </w:rPr>
              <w:t>QZ133001</w:t>
            </w:r>
            <w:r>
              <w:rPr>
                <w:rFonts w:hint="eastAsia" w:cs="宋体"/>
                <w:b/>
                <w:bCs/>
                <w:color w:val="33CCCC"/>
                <w:sz w:val="18"/>
                <w:szCs w:val="18"/>
              </w:rPr>
              <w:t>）</w:t>
            </w:r>
          </w:p>
          <w:p>
            <w:pPr>
              <w:jc w:val="center"/>
              <w:rPr>
                <w:b/>
                <w:bCs/>
                <w:color w:val="33CCCC"/>
                <w:sz w:val="18"/>
                <w:szCs w:val="18"/>
              </w:rPr>
            </w:pPr>
            <w:r>
              <w:rPr>
                <w:rFonts w:hint="eastAsia" w:cs="宋体"/>
                <w:b/>
                <w:bCs/>
                <w:color w:val="33CCCC"/>
                <w:sz w:val="18"/>
                <w:szCs w:val="18"/>
              </w:rPr>
              <w:t>徐征和（</w:t>
            </w:r>
            <w:r>
              <w:rPr>
                <w:b/>
                <w:bCs/>
                <w:color w:val="33CCCC"/>
                <w:sz w:val="18"/>
                <w:szCs w:val="18"/>
              </w:rPr>
              <w:t>1-3</w:t>
            </w:r>
            <w:r>
              <w:rPr>
                <w:rFonts w:hint="eastAsia" w:cs="宋体"/>
                <w:b/>
                <w:bCs/>
                <w:color w:val="33CCCC"/>
                <w:sz w:val="18"/>
                <w:szCs w:val="18"/>
              </w:rPr>
              <w:t>节）</w:t>
            </w:r>
            <w:r>
              <w:rPr>
                <w:b/>
                <w:bCs/>
                <w:color w:val="33CCCC"/>
                <w:sz w:val="18"/>
                <w:szCs w:val="18"/>
              </w:rPr>
              <w:t>9J-319</w:t>
            </w:r>
          </w:p>
          <w:p>
            <w:pPr>
              <w:jc w:val="center"/>
              <w:rPr>
                <w:rFonts w:cs="Times New Roman"/>
                <w:b/>
                <w:bCs/>
                <w:color w:val="33CCCC"/>
                <w:sz w:val="18"/>
                <w:szCs w:val="18"/>
              </w:rPr>
            </w:pP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p>
            <w:pPr>
              <w:jc w:val="center"/>
              <w:rPr>
                <w:rFonts w:ascii="Times New Roman" w:hAnsi="Times New Roman" w:cs="Times New Roman"/>
                <w:color w:val="FF00FF"/>
                <w:sz w:val="18"/>
                <w:szCs w:val="18"/>
              </w:rPr>
            </w:pPr>
            <w:r>
              <w:rPr>
                <w:rFonts w:hint="eastAsia" w:ascii="Times New Roman" w:hAnsi="Times New Roman" w:cs="宋体"/>
                <w:color w:val="FF00FF"/>
                <w:sz w:val="18"/>
                <w:szCs w:val="18"/>
              </w:rPr>
              <w:t>土壤污染修复原理及技术（</w:t>
            </w:r>
            <w:r>
              <w:rPr>
                <w:rFonts w:ascii="Times New Roman" w:hAnsi="Times New Roman" w:cs="Times New Roman"/>
                <w:color w:val="FF00FF"/>
                <w:sz w:val="18"/>
                <w:szCs w:val="18"/>
              </w:rPr>
              <w:t>QZ133049</w:t>
            </w:r>
            <w:r>
              <w:rPr>
                <w:rFonts w:hint="eastAsia" w:ascii="Times New Roman" w:hAnsi="Times New Roman" w:cs="宋体"/>
                <w:color w:val="FF00FF"/>
                <w:sz w:val="18"/>
                <w:szCs w:val="18"/>
              </w:rPr>
              <w:t>）马义兵</w:t>
            </w:r>
            <w:r>
              <w:rPr>
                <w:rFonts w:ascii="Times New Roman" w:hAnsi="Times New Roman" w:cs="Times New Roman"/>
                <w:color w:val="FF00FF"/>
                <w:sz w:val="18"/>
                <w:szCs w:val="18"/>
              </w:rPr>
              <w:t xml:space="preserve"> </w:t>
            </w:r>
            <w:r>
              <w:rPr>
                <w:rFonts w:hint="eastAsia" w:ascii="Times New Roman" w:hAnsi="Times New Roman" w:cs="宋体"/>
                <w:color w:val="FF00FF"/>
                <w:sz w:val="18"/>
                <w:szCs w:val="18"/>
              </w:rPr>
              <w:t>李合莲（</w:t>
            </w:r>
            <w:r>
              <w:rPr>
                <w:rFonts w:ascii="Times New Roman" w:hAnsi="Times New Roman" w:cs="Times New Roman"/>
                <w:color w:val="FF00FF"/>
                <w:sz w:val="18"/>
                <w:szCs w:val="18"/>
              </w:rPr>
              <w:t>3-4</w:t>
            </w:r>
            <w:r>
              <w:rPr>
                <w:rFonts w:hint="eastAsia" w:ascii="Times New Roman" w:hAnsi="Times New Roman" w:cs="宋体"/>
                <w:color w:val="FF00FF"/>
                <w:sz w:val="18"/>
                <w:szCs w:val="18"/>
              </w:rPr>
              <w:t>节）</w:t>
            </w:r>
            <w:r>
              <w:rPr>
                <w:rFonts w:ascii="Times New Roman" w:hAnsi="Times New Roman" w:cs="Times New Roman"/>
                <w:color w:val="FF00FF"/>
                <w:sz w:val="18"/>
                <w:szCs w:val="18"/>
              </w:rPr>
              <w:t>10J-402</w:t>
            </w:r>
          </w:p>
          <w:p>
            <w:pPr>
              <w:jc w:val="center"/>
              <w:rPr>
                <w:rFonts w:ascii="宋体" w:cs="宋体"/>
                <w:sz w:val="18"/>
                <w:szCs w:val="18"/>
              </w:rPr>
            </w:pPr>
            <w:r>
              <w:rPr>
                <w:rFonts w:hint="eastAsia" w:ascii="Times New Roman" w:hAnsi="Times New Roman" w:cs="宋体"/>
                <w:color w:val="FF00FF"/>
                <w:sz w:val="18"/>
                <w:szCs w:val="18"/>
              </w:rPr>
              <w:t>（</w:t>
            </w:r>
            <w:r>
              <w:rPr>
                <w:rFonts w:ascii="Times New Roman" w:hAnsi="Times New Roman" w:cs="Times New Roman"/>
                <w:color w:val="FF00FF"/>
                <w:sz w:val="18"/>
                <w:szCs w:val="18"/>
              </w:rPr>
              <w:t>3-18</w:t>
            </w:r>
            <w:r>
              <w:rPr>
                <w:rFonts w:hint="eastAsia" w:ascii="Times New Roman" w:hAnsi="Times New Roman" w:cs="宋体"/>
                <w:color w:val="FF00FF"/>
                <w:sz w:val="18"/>
                <w:szCs w:val="18"/>
              </w:rPr>
              <w:t>周）</w:t>
            </w:r>
          </w:p>
        </w:tc>
        <w:tc>
          <w:tcPr>
            <w:tcW w:w="2551"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基础英语（一班）（</w:t>
            </w:r>
            <w:r>
              <w:rPr>
                <w:rFonts w:ascii="宋体" w:hAnsi="宋体" w:cs="宋体"/>
                <w:color w:val="0000FF"/>
                <w:sz w:val="18"/>
                <w:szCs w:val="18"/>
              </w:rPr>
              <w:t>1-2</w:t>
            </w:r>
            <w:r>
              <w:rPr>
                <w:rFonts w:hint="eastAsia" w:ascii="宋体" w:hAnsi="宋体" w:cs="宋体"/>
                <w:color w:val="0000FF"/>
                <w:sz w:val="18"/>
                <w:szCs w:val="18"/>
              </w:rPr>
              <w:t>节）</w:t>
            </w:r>
          </w:p>
          <w:p>
            <w:pPr>
              <w:jc w:val="center"/>
              <w:rPr>
                <w:rFonts w:ascii="宋体" w:cs="宋体"/>
                <w:color w:val="0000FF"/>
                <w:sz w:val="18"/>
                <w:szCs w:val="18"/>
              </w:rPr>
            </w:pPr>
            <w:r>
              <w:rPr>
                <w:rFonts w:ascii="宋体" w:hAnsi="宋体" w:cs="宋体"/>
                <w:color w:val="0000FF"/>
                <w:sz w:val="18"/>
                <w:szCs w:val="18"/>
              </w:rPr>
              <w:t>10J-401</w:t>
            </w:r>
            <w:r>
              <w:rPr>
                <w:rFonts w:hint="eastAsia" w:ascii="宋体" w:hAnsi="宋体" w:cs="宋体"/>
                <w:color w:val="0000FF"/>
                <w:sz w:val="18"/>
                <w:szCs w:val="18"/>
              </w:rPr>
              <w:t>都文娟</w:t>
            </w:r>
            <w:r>
              <w:rPr>
                <w:rFonts w:ascii="宋体" w:hAnsi="宋体" w:cs="宋体"/>
                <w:color w:val="0000FF"/>
                <w:sz w:val="18"/>
                <w:szCs w:val="18"/>
              </w:rPr>
              <w:t>3-18</w:t>
            </w:r>
            <w:r>
              <w:rPr>
                <w:rFonts w:hint="eastAsia" w:ascii="宋体" w:hAnsi="宋体" w:cs="宋体"/>
                <w:color w:val="0000FF"/>
                <w:sz w:val="18"/>
                <w:szCs w:val="18"/>
              </w:rPr>
              <w:t>周</w:t>
            </w:r>
          </w:p>
          <w:p>
            <w:pPr>
              <w:jc w:val="center"/>
              <w:rPr>
                <w:rFonts w:cs="Times New Roman"/>
                <w:color w:val="FF9900"/>
                <w:sz w:val="18"/>
                <w:szCs w:val="18"/>
              </w:rPr>
            </w:pPr>
            <w:r>
              <w:rPr>
                <w:rFonts w:hint="eastAsia" w:cs="宋体"/>
                <w:color w:val="FF9900"/>
                <w:sz w:val="18"/>
                <w:szCs w:val="18"/>
              </w:rPr>
              <w:t>水污染控制工程新技术</w:t>
            </w:r>
          </w:p>
          <w:p>
            <w:pPr>
              <w:jc w:val="center"/>
              <w:rPr>
                <w:rFonts w:cs="Times New Roman"/>
                <w:color w:val="FF9900"/>
                <w:sz w:val="18"/>
                <w:szCs w:val="18"/>
              </w:rPr>
            </w:pPr>
            <w:r>
              <w:rPr>
                <w:rFonts w:hint="eastAsia" w:cs="宋体"/>
                <w:color w:val="FF9900"/>
                <w:sz w:val="18"/>
                <w:szCs w:val="18"/>
              </w:rPr>
              <w:t>（</w:t>
            </w:r>
            <w:r>
              <w:rPr>
                <w:color w:val="FF9900"/>
                <w:sz w:val="18"/>
                <w:szCs w:val="18"/>
              </w:rPr>
              <w:t>QZ131004</w:t>
            </w:r>
            <w:r>
              <w:rPr>
                <w:rFonts w:hint="eastAsia" w:cs="宋体"/>
                <w:color w:val="FF9900"/>
                <w:sz w:val="18"/>
                <w:szCs w:val="18"/>
              </w:rPr>
              <w:t>）卫静（</w:t>
            </w:r>
            <w:r>
              <w:rPr>
                <w:color w:val="FF9900"/>
                <w:sz w:val="18"/>
                <w:szCs w:val="18"/>
              </w:rPr>
              <w:t>1-2</w:t>
            </w:r>
            <w:r>
              <w:rPr>
                <w:rFonts w:hint="eastAsia" w:cs="宋体"/>
                <w:color w:val="FF9900"/>
                <w:sz w:val="18"/>
                <w:szCs w:val="18"/>
              </w:rPr>
              <w:t>节）</w:t>
            </w:r>
          </w:p>
          <w:p>
            <w:pPr>
              <w:jc w:val="center"/>
              <w:rPr>
                <w:rFonts w:cs="Times New Roman"/>
                <w:color w:val="FF9900"/>
                <w:sz w:val="18"/>
                <w:szCs w:val="18"/>
              </w:rPr>
            </w:pP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p>
            <w:pPr>
              <w:jc w:val="center"/>
              <w:rPr>
                <w:rFonts w:cs="Times New Roman"/>
                <w:b/>
                <w:bCs/>
                <w:color w:val="008000"/>
                <w:sz w:val="18"/>
                <w:szCs w:val="18"/>
              </w:rPr>
            </w:pPr>
            <w:r>
              <w:rPr>
                <w:rFonts w:hint="eastAsia" w:cs="宋体"/>
                <w:b/>
                <w:bCs/>
                <w:color w:val="008000"/>
                <w:sz w:val="18"/>
                <w:szCs w:val="18"/>
              </w:rPr>
              <w:t>环境污染控制原理与应用</w:t>
            </w:r>
          </w:p>
          <w:p>
            <w:pPr>
              <w:jc w:val="center"/>
              <w:rPr>
                <w:rFonts w:cs="Times New Roman"/>
                <w:b/>
                <w:bCs/>
                <w:color w:val="008000"/>
                <w:sz w:val="18"/>
                <w:szCs w:val="18"/>
              </w:rPr>
            </w:pPr>
            <w:r>
              <w:rPr>
                <w:rFonts w:hint="eastAsia" w:cs="宋体"/>
                <w:b/>
                <w:bCs/>
                <w:color w:val="008000"/>
                <w:sz w:val="18"/>
                <w:szCs w:val="18"/>
              </w:rPr>
              <w:t>（</w:t>
            </w:r>
            <w:r>
              <w:rPr>
                <w:b/>
                <w:bCs/>
                <w:color w:val="008000"/>
                <w:sz w:val="18"/>
                <w:szCs w:val="18"/>
              </w:rPr>
              <w:t>SS131008</w:t>
            </w:r>
            <w:r>
              <w:rPr>
                <w:rFonts w:hint="eastAsia" w:cs="宋体"/>
                <w:b/>
                <w:bCs/>
                <w:color w:val="008000"/>
                <w:sz w:val="18"/>
                <w:szCs w:val="18"/>
              </w:rPr>
              <w:t>、</w:t>
            </w:r>
            <w:r>
              <w:rPr>
                <w:b/>
                <w:bCs/>
                <w:color w:val="008000"/>
                <w:sz w:val="18"/>
                <w:szCs w:val="18"/>
              </w:rPr>
              <w:t>QZ131014</w:t>
            </w:r>
            <w:r>
              <w:rPr>
                <w:rFonts w:hint="eastAsia" w:cs="宋体"/>
                <w:b/>
                <w:bCs/>
                <w:color w:val="008000"/>
                <w:sz w:val="18"/>
                <w:szCs w:val="18"/>
              </w:rPr>
              <w:t>）</w:t>
            </w:r>
          </w:p>
          <w:p>
            <w:pPr>
              <w:jc w:val="center"/>
              <w:rPr>
                <w:b/>
                <w:bCs/>
                <w:color w:val="008000"/>
                <w:sz w:val="18"/>
                <w:szCs w:val="18"/>
              </w:rPr>
            </w:pPr>
            <w:r>
              <w:rPr>
                <w:rFonts w:hint="eastAsia" w:cs="宋体"/>
                <w:b/>
                <w:bCs/>
                <w:color w:val="008000"/>
                <w:sz w:val="18"/>
                <w:szCs w:val="18"/>
              </w:rPr>
              <w:t>国伟林（</w:t>
            </w:r>
            <w:r>
              <w:rPr>
                <w:b/>
                <w:bCs/>
                <w:color w:val="008000"/>
                <w:sz w:val="18"/>
                <w:szCs w:val="18"/>
              </w:rPr>
              <w:t>3-4</w:t>
            </w:r>
            <w:r>
              <w:rPr>
                <w:rFonts w:hint="eastAsia" w:cs="宋体"/>
                <w:b/>
                <w:bCs/>
                <w:color w:val="008000"/>
                <w:sz w:val="18"/>
                <w:szCs w:val="18"/>
              </w:rPr>
              <w:t>节）</w:t>
            </w:r>
            <w:r>
              <w:rPr>
                <w:b/>
                <w:bCs/>
                <w:color w:val="008000"/>
                <w:sz w:val="18"/>
                <w:szCs w:val="18"/>
              </w:rPr>
              <w:t>10J-402</w:t>
            </w:r>
          </w:p>
          <w:p>
            <w:pPr>
              <w:jc w:val="center"/>
              <w:rPr>
                <w:rFonts w:cs="Times New Roman"/>
                <w:b/>
                <w:bCs/>
                <w:color w:val="008000"/>
                <w:sz w:val="18"/>
                <w:szCs w:val="18"/>
              </w:rPr>
            </w:pPr>
            <w:r>
              <w:rPr>
                <w:rFonts w:hint="eastAsia" w:cs="宋体"/>
                <w:b/>
                <w:bCs/>
                <w:color w:val="008000"/>
                <w:sz w:val="18"/>
                <w:szCs w:val="18"/>
              </w:rPr>
              <w:t>（</w:t>
            </w:r>
            <w:r>
              <w:rPr>
                <w:b/>
                <w:bCs/>
                <w:color w:val="008000"/>
                <w:sz w:val="18"/>
                <w:szCs w:val="18"/>
              </w:rPr>
              <w:t>3-18</w:t>
            </w:r>
            <w:r>
              <w:rPr>
                <w:rFonts w:hint="eastAsia" w:cs="宋体"/>
                <w:b/>
                <w:bCs/>
                <w:color w:val="008000"/>
                <w:sz w:val="18"/>
                <w:szCs w:val="18"/>
              </w:rPr>
              <w:t>周）</w:t>
            </w:r>
          </w:p>
          <w:p>
            <w:pPr>
              <w:jc w:val="center"/>
              <w:rPr>
                <w:rFonts w:hint="eastAsia" w:cs="宋体"/>
                <w:color w:val="FF9900"/>
                <w:sz w:val="18"/>
                <w:szCs w:val="18"/>
              </w:rPr>
            </w:pPr>
            <w:r>
              <w:rPr>
                <w:rFonts w:hint="eastAsia" w:cs="宋体"/>
                <w:color w:val="FF9900"/>
                <w:sz w:val="18"/>
                <w:szCs w:val="18"/>
              </w:rPr>
              <w:t>水利经济学（</w:t>
            </w:r>
            <w:r>
              <w:rPr>
                <w:color w:val="FF9900"/>
                <w:sz w:val="18"/>
                <w:szCs w:val="18"/>
              </w:rPr>
              <w:t>QZ131006</w:t>
            </w:r>
            <w:r>
              <w:rPr>
                <w:rFonts w:hint="eastAsia" w:cs="宋体"/>
                <w:color w:val="FF9900"/>
                <w:sz w:val="18"/>
                <w:szCs w:val="18"/>
              </w:rPr>
              <w:t>）</w:t>
            </w:r>
          </w:p>
          <w:p>
            <w:pPr>
              <w:jc w:val="center"/>
              <w:rPr>
                <w:color w:val="FF9900"/>
                <w:sz w:val="18"/>
                <w:szCs w:val="18"/>
              </w:rPr>
            </w:pPr>
            <w:r>
              <w:rPr>
                <w:rFonts w:hint="eastAsia" w:cs="宋体"/>
                <w:color w:val="FF9900"/>
                <w:sz w:val="18"/>
                <w:szCs w:val="18"/>
              </w:rPr>
              <w:t>解伏菊（</w:t>
            </w:r>
            <w:r>
              <w:rPr>
                <w:color w:val="FF9900"/>
                <w:sz w:val="18"/>
                <w:szCs w:val="18"/>
              </w:rPr>
              <w:t>3-4</w:t>
            </w:r>
            <w:r>
              <w:rPr>
                <w:rFonts w:hint="eastAsia" w:cs="宋体"/>
                <w:color w:val="FF9900"/>
                <w:sz w:val="18"/>
                <w:szCs w:val="18"/>
              </w:rPr>
              <w:t>节）</w:t>
            </w:r>
            <w:r>
              <w:rPr>
                <w:color w:val="FF9900"/>
                <w:sz w:val="18"/>
                <w:szCs w:val="18"/>
              </w:rPr>
              <w:t>9J-212</w:t>
            </w:r>
          </w:p>
          <w:p>
            <w:pPr>
              <w:jc w:val="center"/>
              <w:rPr>
                <w:rFonts w:cs="Times New Roman"/>
                <w:color w:val="FF9900"/>
                <w:sz w:val="18"/>
                <w:szCs w:val="18"/>
              </w:rPr>
            </w:pPr>
            <w:bookmarkStart w:id="0" w:name="_GoBack"/>
            <w:bookmarkEnd w:id="0"/>
            <w:r>
              <w:rPr>
                <w:rFonts w:hint="eastAsia" w:cs="宋体"/>
                <w:color w:val="FF9900"/>
                <w:sz w:val="18"/>
                <w:szCs w:val="18"/>
              </w:rPr>
              <w:t>（</w:t>
            </w:r>
            <w:r>
              <w:rPr>
                <w:color w:val="FF9900"/>
                <w:sz w:val="18"/>
                <w:szCs w:val="18"/>
              </w:rPr>
              <w:t>3-18</w:t>
            </w:r>
            <w:r>
              <w:rPr>
                <w:rFonts w:hint="eastAsia" w:cs="宋体"/>
                <w:color w:val="FF9900"/>
                <w:sz w:val="18"/>
                <w:szCs w:val="18"/>
              </w:rPr>
              <w:t>周）</w:t>
            </w:r>
          </w:p>
        </w:tc>
        <w:tc>
          <w:tcPr>
            <w:tcW w:w="2977" w:type="dxa"/>
            <w:vMerge w:val="restart"/>
            <w:vAlign w:val="center"/>
          </w:tcPr>
          <w:p>
            <w:pPr>
              <w:jc w:val="center"/>
              <w:rPr>
                <w:rFonts w:ascii="宋体" w:cs="宋体"/>
                <w:sz w:val="18"/>
                <w:szCs w:val="18"/>
              </w:rPr>
            </w:pPr>
            <w:r>
              <w:rPr>
                <w:rFonts w:hint="eastAsia" w:cs="宋体"/>
                <w:color w:val="FF9900"/>
                <w:sz w:val="18"/>
                <w:szCs w:val="18"/>
              </w:rPr>
              <w:t>水资源系统工程分析（</w:t>
            </w:r>
            <w:r>
              <w:rPr>
                <w:color w:val="FF9900"/>
                <w:sz w:val="18"/>
                <w:szCs w:val="18"/>
              </w:rPr>
              <w:t>QZ131005</w:t>
            </w:r>
            <w:r>
              <w:rPr>
                <w:rFonts w:hint="eastAsia" w:cs="宋体"/>
                <w:color w:val="FF9900"/>
                <w:sz w:val="18"/>
                <w:szCs w:val="18"/>
              </w:rPr>
              <w:t>）孔珂（</w:t>
            </w:r>
            <w:r>
              <w:rPr>
                <w:color w:val="FF9900"/>
                <w:sz w:val="18"/>
                <w:szCs w:val="18"/>
              </w:rPr>
              <w:t>1-2</w:t>
            </w:r>
            <w:r>
              <w:rPr>
                <w:rFonts w:hint="eastAsia" w:cs="宋体"/>
                <w:color w:val="FF9900"/>
                <w:sz w:val="18"/>
                <w:szCs w:val="18"/>
              </w:rPr>
              <w:t>节）</w:t>
            </w: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p>
            <w:pPr>
              <w:jc w:val="center"/>
              <w:rPr>
                <w:rFonts w:ascii="宋体" w:cs="宋体"/>
                <w:color w:val="0000FF"/>
                <w:sz w:val="18"/>
                <w:szCs w:val="18"/>
              </w:rPr>
            </w:pPr>
            <w:r>
              <w:rPr>
                <w:rFonts w:hint="eastAsia" w:ascii="宋体" w:hAnsi="宋体" w:cs="宋体"/>
                <w:color w:val="0000FF"/>
                <w:sz w:val="18"/>
                <w:szCs w:val="18"/>
              </w:rPr>
              <w:t>自然辩证法概论</w:t>
            </w:r>
          </w:p>
          <w:p>
            <w:pPr>
              <w:jc w:val="center"/>
              <w:rPr>
                <w:rFonts w:ascii="宋体" w:cs="宋体"/>
                <w:color w:val="0000FF"/>
                <w:sz w:val="18"/>
                <w:szCs w:val="18"/>
              </w:rPr>
            </w:pPr>
            <w:r>
              <w:rPr>
                <w:rFonts w:hint="eastAsia" w:ascii="宋体" w:hAnsi="宋体" w:cs="宋体"/>
                <w:color w:val="0000FF"/>
                <w:sz w:val="18"/>
                <w:szCs w:val="18"/>
              </w:rPr>
              <w:t>牛秋业等（</w:t>
            </w:r>
            <w:r>
              <w:rPr>
                <w:rFonts w:ascii="宋体" w:hAnsi="宋体" w:cs="宋体"/>
                <w:color w:val="0000FF"/>
                <w:sz w:val="18"/>
                <w:szCs w:val="18"/>
              </w:rPr>
              <w:t>1-3</w:t>
            </w:r>
            <w:r>
              <w:rPr>
                <w:rFonts w:hint="eastAsia" w:ascii="宋体" w:hAnsi="宋体" w:cs="宋体"/>
                <w:color w:val="0000FF"/>
                <w:sz w:val="18"/>
                <w:szCs w:val="18"/>
              </w:rPr>
              <w:t>节）（</w:t>
            </w:r>
            <w:r>
              <w:rPr>
                <w:rFonts w:ascii="宋体" w:hAnsi="宋体" w:cs="宋体"/>
                <w:color w:val="0000FF"/>
                <w:sz w:val="18"/>
                <w:szCs w:val="18"/>
              </w:rPr>
              <w:t xml:space="preserve">3-8 </w:t>
            </w:r>
            <w:r>
              <w:rPr>
                <w:rFonts w:hint="eastAsia" w:ascii="宋体" w:hAnsi="宋体" w:cs="宋体"/>
                <w:color w:val="0000FF"/>
                <w:sz w:val="18"/>
                <w:szCs w:val="18"/>
              </w:rPr>
              <w:t>周）</w:t>
            </w:r>
          </w:p>
          <w:p>
            <w:pPr>
              <w:jc w:val="center"/>
              <w:rPr>
                <w:rFonts w:ascii="宋体" w:cs="宋体"/>
                <w:color w:val="0000FF"/>
                <w:sz w:val="18"/>
                <w:szCs w:val="18"/>
              </w:rPr>
            </w:pPr>
            <w:r>
              <w:rPr>
                <w:rFonts w:hint="eastAsia" w:ascii="宋体" w:hAnsi="宋体" w:cs="宋体"/>
                <w:color w:val="0000FF"/>
                <w:sz w:val="18"/>
                <w:szCs w:val="18"/>
              </w:rPr>
              <w:t>（</w:t>
            </w:r>
            <w:r>
              <w:rPr>
                <w:rFonts w:ascii="宋体" w:hAnsi="宋体" w:cs="宋体"/>
                <w:color w:val="0000FF"/>
                <w:sz w:val="18"/>
                <w:szCs w:val="18"/>
              </w:rPr>
              <w:t>11J-6301</w:t>
            </w:r>
            <w:r>
              <w:rPr>
                <w:rFonts w:hint="eastAsia" w:ascii="宋体" w:hAnsi="宋体" w:cs="宋体"/>
                <w:color w:val="0000FF"/>
                <w:sz w:val="18"/>
                <w:szCs w:val="18"/>
              </w:rPr>
              <w:t>）</w:t>
            </w:r>
          </w:p>
          <w:p>
            <w:pPr>
              <w:jc w:val="center"/>
              <w:rPr>
                <w:rFonts w:cs="Times New Roman"/>
                <w:color w:val="FF00FF"/>
                <w:sz w:val="18"/>
                <w:szCs w:val="18"/>
              </w:rPr>
            </w:pPr>
            <w:r>
              <w:rPr>
                <w:rFonts w:hint="eastAsia" w:cs="宋体"/>
                <w:color w:val="FF00FF"/>
                <w:sz w:val="18"/>
                <w:szCs w:val="18"/>
              </w:rPr>
              <w:t>生物与生态修复技术（</w:t>
            </w:r>
            <w:r>
              <w:rPr>
                <w:color w:val="FF00FF"/>
                <w:sz w:val="18"/>
                <w:szCs w:val="18"/>
              </w:rPr>
              <w:t>QZ131010</w:t>
            </w:r>
            <w:r>
              <w:rPr>
                <w:rFonts w:hint="eastAsia" w:cs="宋体"/>
                <w:color w:val="FF00FF"/>
                <w:sz w:val="18"/>
                <w:szCs w:val="18"/>
              </w:rPr>
              <w:t>）</w:t>
            </w:r>
          </w:p>
          <w:p>
            <w:pPr>
              <w:jc w:val="center"/>
              <w:rPr>
                <w:rFonts w:cs="Times New Roman"/>
                <w:color w:val="FF00FF"/>
                <w:sz w:val="18"/>
                <w:szCs w:val="18"/>
              </w:rPr>
            </w:pPr>
            <w:r>
              <w:rPr>
                <w:rFonts w:hint="eastAsia" w:cs="宋体"/>
                <w:color w:val="FF00FF"/>
                <w:sz w:val="18"/>
                <w:szCs w:val="18"/>
              </w:rPr>
              <w:t>杨宝山（</w:t>
            </w:r>
            <w:r>
              <w:rPr>
                <w:color w:val="FF00FF"/>
                <w:sz w:val="18"/>
                <w:szCs w:val="18"/>
              </w:rPr>
              <w:t>3-4</w:t>
            </w:r>
            <w:r>
              <w:rPr>
                <w:rFonts w:hint="eastAsia" w:cs="宋体"/>
                <w:color w:val="FF00FF"/>
                <w:sz w:val="18"/>
                <w:szCs w:val="18"/>
              </w:rPr>
              <w:t>节）</w:t>
            </w:r>
            <w:r>
              <w:rPr>
                <w:color w:val="FF00FF"/>
                <w:sz w:val="18"/>
                <w:szCs w:val="18"/>
              </w:rPr>
              <w:t>9J-212</w:t>
            </w:r>
            <w:r>
              <w:rPr>
                <w:rFonts w:hint="eastAsia" w:cs="宋体"/>
                <w:color w:val="FF00FF"/>
                <w:sz w:val="18"/>
                <w:szCs w:val="18"/>
              </w:rPr>
              <w:t>（</w:t>
            </w:r>
            <w:r>
              <w:rPr>
                <w:color w:val="FF00FF"/>
                <w:sz w:val="18"/>
                <w:szCs w:val="18"/>
              </w:rPr>
              <w:t>3-18</w:t>
            </w:r>
            <w:r>
              <w:rPr>
                <w:rFonts w:hint="eastAsia" w:cs="宋体"/>
                <w:color w:val="FF00FF"/>
                <w:sz w:val="18"/>
                <w:szCs w:val="18"/>
              </w:rPr>
              <w:t>周）</w:t>
            </w:r>
          </w:p>
        </w:tc>
        <w:tc>
          <w:tcPr>
            <w:tcW w:w="2693"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基础英语（一班）（</w:t>
            </w:r>
            <w:r>
              <w:rPr>
                <w:rFonts w:ascii="宋体" w:hAnsi="宋体" w:cs="宋体"/>
                <w:color w:val="0000FF"/>
                <w:sz w:val="18"/>
                <w:szCs w:val="18"/>
              </w:rPr>
              <w:t>1-2</w:t>
            </w:r>
            <w:r>
              <w:rPr>
                <w:rFonts w:hint="eastAsia" w:ascii="宋体" w:hAnsi="宋体" w:cs="宋体"/>
                <w:color w:val="0000FF"/>
                <w:sz w:val="18"/>
                <w:szCs w:val="18"/>
              </w:rPr>
              <w:t>节）</w:t>
            </w:r>
          </w:p>
          <w:p>
            <w:pPr>
              <w:jc w:val="center"/>
              <w:rPr>
                <w:rFonts w:ascii="宋体" w:cs="宋体"/>
                <w:color w:val="0000FF"/>
                <w:sz w:val="18"/>
                <w:szCs w:val="18"/>
              </w:rPr>
            </w:pPr>
            <w:r>
              <w:rPr>
                <w:rFonts w:ascii="宋体" w:hAnsi="宋体" w:cs="宋体"/>
                <w:color w:val="0000FF"/>
                <w:sz w:val="18"/>
                <w:szCs w:val="18"/>
              </w:rPr>
              <w:t>10J-401</w:t>
            </w:r>
            <w:r>
              <w:rPr>
                <w:rFonts w:hint="eastAsia" w:ascii="宋体" w:hAnsi="宋体" w:cs="宋体"/>
                <w:color w:val="0000FF"/>
                <w:sz w:val="18"/>
                <w:szCs w:val="18"/>
              </w:rPr>
              <w:t>都文娟</w:t>
            </w:r>
            <w:r>
              <w:rPr>
                <w:rFonts w:ascii="宋体" w:hAnsi="宋体" w:cs="宋体"/>
                <w:color w:val="0000FF"/>
                <w:sz w:val="18"/>
                <w:szCs w:val="18"/>
              </w:rPr>
              <w:t>3-18</w:t>
            </w:r>
            <w:r>
              <w:rPr>
                <w:rFonts w:hint="eastAsia" w:ascii="宋体" w:hAnsi="宋体" w:cs="宋体"/>
                <w:color w:val="0000FF"/>
                <w:sz w:val="18"/>
                <w:szCs w:val="18"/>
              </w:rPr>
              <w:t>周</w:t>
            </w:r>
          </w:p>
          <w:p>
            <w:pPr>
              <w:jc w:val="center"/>
              <w:rPr>
                <w:color w:val="FF9900"/>
                <w:sz w:val="18"/>
                <w:szCs w:val="18"/>
              </w:rPr>
            </w:pPr>
            <w:r>
              <w:rPr>
                <w:rFonts w:hint="eastAsia" w:cs="宋体"/>
                <w:color w:val="FF9900"/>
                <w:sz w:val="18"/>
                <w:szCs w:val="18"/>
              </w:rPr>
              <w:t>水环境规划与管理（</w:t>
            </w:r>
            <w:r>
              <w:rPr>
                <w:color w:val="FF9900"/>
                <w:sz w:val="18"/>
                <w:szCs w:val="18"/>
              </w:rPr>
              <w:t>QZ133010</w:t>
            </w:r>
            <w:r>
              <w:rPr>
                <w:rFonts w:hint="eastAsia" w:cs="宋体"/>
                <w:color w:val="FF9900"/>
                <w:sz w:val="18"/>
                <w:szCs w:val="18"/>
              </w:rPr>
              <w:t>周保华（</w:t>
            </w:r>
            <w:r>
              <w:rPr>
                <w:color w:val="FF9900"/>
                <w:sz w:val="18"/>
                <w:szCs w:val="18"/>
              </w:rPr>
              <w:t>1-2</w:t>
            </w:r>
            <w:r>
              <w:rPr>
                <w:rFonts w:hint="eastAsia" w:cs="宋体"/>
                <w:color w:val="FF9900"/>
                <w:sz w:val="18"/>
                <w:szCs w:val="18"/>
              </w:rPr>
              <w:t>节）</w:t>
            </w:r>
            <w:r>
              <w:rPr>
                <w:color w:val="FF9900"/>
                <w:sz w:val="18"/>
                <w:szCs w:val="18"/>
              </w:rPr>
              <w:t>9J-212</w:t>
            </w:r>
          </w:p>
          <w:p>
            <w:pPr>
              <w:jc w:val="center"/>
              <w:rPr>
                <w:rFonts w:ascii="宋体" w:cs="宋体"/>
                <w:color w:val="0000FF"/>
                <w:sz w:val="18"/>
                <w:szCs w:val="18"/>
              </w:rPr>
            </w:pPr>
            <w:r>
              <w:rPr>
                <w:rFonts w:hint="eastAsia" w:cs="宋体"/>
                <w:color w:val="FF9900"/>
                <w:sz w:val="18"/>
                <w:szCs w:val="18"/>
              </w:rPr>
              <w:t>（</w:t>
            </w:r>
            <w:r>
              <w:rPr>
                <w:color w:val="FF9900"/>
                <w:sz w:val="18"/>
                <w:szCs w:val="18"/>
              </w:rPr>
              <w:t>3-18</w:t>
            </w:r>
            <w:r>
              <w:rPr>
                <w:rFonts w:hint="eastAsia" w:cs="宋体"/>
                <w:color w:val="FF9900"/>
                <w:sz w:val="18"/>
                <w:szCs w:val="18"/>
              </w:rPr>
              <w:t>周）</w:t>
            </w:r>
          </w:p>
          <w:p>
            <w:pPr>
              <w:jc w:val="center"/>
              <w:rPr>
                <w:rFonts w:cs="Times New Roman"/>
                <w:b/>
                <w:bCs/>
                <w:color w:val="008000"/>
                <w:sz w:val="18"/>
                <w:szCs w:val="18"/>
              </w:rPr>
            </w:pPr>
            <w:r>
              <w:rPr>
                <w:rFonts w:hint="eastAsia" w:cs="宋体"/>
                <w:b/>
                <w:bCs/>
                <w:color w:val="008000"/>
                <w:sz w:val="18"/>
                <w:szCs w:val="18"/>
              </w:rPr>
              <w:t>现代环境分析测试技术（</w:t>
            </w:r>
            <w:r>
              <w:rPr>
                <w:b/>
                <w:bCs/>
                <w:color w:val="008000"/>
                <w:sz w:val="18"/>
                <w:szCs w:val="18"/>
              </w:rPr>
              <w:t>SS133062</w:t>
            </w:r>
            <w:r>
              <w:rPr>
                <w:rFonts w:hint="eastAsia" w:cs="宋体"/>
                <w:b/>
                <w:bCs/>
                <w:color w:val="008000"/>
                <w:sz w:val="18"/>
                <w:szCs w:val="18"/>
              </w:rPr>
              <w:t>、</w:t>
            </w:r>
            <w:r>
              <w:rPr>
                <w:b/>
                <w:bCs/>
                <w:color w:val="008000"/>
                <w:sz w:val="18"/>
                <w:szCs w:val="18"/>
              </w:rPr>
              <w:t>QZ131013</w:t>
            </w:r>
            <w:r>
              <w:rPr>
                <w:rFonts w:hint="eastAsia" w:cs="宋体"/>
                <w:b/>
                <w:bCs/>
                <w:color w:val="008000"/>
                <w:sz w:val="18"/>
                <w:szCs w:val="18"/>
              </w:rPr>
              <w:t>）朱宝存（</w:t>
            </w:r>
            <w:r>
              <w:rPr>
                <w:b/>
                <w:bCs/>
                <w:color w:val="008000"/>
                <w:sz w:val="18"/>
                <w:szCs w:val="18"/>
              </w:rPr>
              <w:t>3-4</w:t>
            </w:r>
            <w:r>
              <w:rPr>
                <w:rFonts w:hint="eastAsia" w:cs="宋体"/>
                <w:b/>
                <w:bCs/>
                <w:color w:val="008000"/>
                <w:sz w:val="18"/>
                <w:szCs w:val="18"/>
              </w:rPr>
              <w:t>节）</w:t>
            </w:r>
            <w:r>
              <w:rPr>
                <w:b/>
                <w:bCs/>
                <w:color w:val="008000"/>
                <w:sz w:val="18"/>
                <w:szCs w:val="18"/>
              </w:rPr>
              <w:t>9J-319</w:t>
            </w:r>
            <w:r>
              <w:rPr>
                <w:rFonts w:hint="eastAsia" w:cs="宋体"/>
                <w:b/>
                <w:bCs/>
                <w:color w:val="008000"/>
                <w:sz w:val="18"/>
                <w:szCs w:val="18"/>
              </w:rPr>
              <w:t>（</w:t>
            </w:r>
            <w:r>
              <w:rPr>
                <w:b/>
                <w:bCs/>
                <w:color w:val="008000"/>
                <w:sz w:val="18"/>
                <w:szCs w:val="18"/>
              </w:rPr>
              <w:t>3-18</w:t>
            </w:r>
            <w:r>
              <w:rPr>
                <w:rFonts w:hint="eastAsia" w:cs="宋体"/>
                <w:b/>
                <w:bCs/>
                <w:color w:val="008000"/>
                <w:sz w:val="18"/>
                <w:szCs w:val="18"/>
              </w:rPr>
              <w:t>周）</w:t>
            </w:r>
          </w:p>
          <w:p>
            <w:pPr>
              <w:jc w:val="center"/>
              <w:rPr>
                <w:b/>
                <w:bCs/>
                <w:color w:val="33CCCC"/>
                <w:sz w:val="18"/>
                <w:szCs w:val="18"/>
              </w:rPr>
            </w:pPr>
            <w:r>
              <w:rPr>
                <w:rFonts w:hint="eastAsia" w:cs="宋体"/>
                <w:b/>
                <w:bCs/>
                <w:color w:val="33CCCC"/>
                <w:sz w:val="18"/>
                <w:szCs w:val="18"/>
              </w:rPr>
              <w:t>计算水文学与水文模拟（</w:t>
            </w:r>
            <w:r>
              <w:rPr>
                <w:b/>
                <w:bCs/>
                <w:color w:val="33CCCC"/>
                <w:sz w:val="18"/>
                <w:szCs w:val="18"/>
              </w:rPr>
              <w:t>SS131001</w:t>
            </w:r>
            <w:r>
              <w:rPr>
                <w:rFonts w:hint="eastAsia" w:cs="宋体"/>
                <w:b/>
                <w:bCs/>
                <w:color w:val="33CCCC"/>
                <w:sz w:val="18"/>
                <w:szCs w:val="18"/>
              </w:rPr>
              <w:t>、</w:t>
            </w:r>
            <w:r>
              <w:rPr>
                <w:b/>
                <w:bCs/>
                <w:color w:val="33CCCC"/>
                <w:sz w:val="18"/>
                <w:szCs w:val="18"/>
              </w:rPr>
              <w:t>QZ131002</w:t>
            </w:r>
            <w:r>
              <w:rPr>
                <w:rFonts w:hint="eastAsia" w:cs="宋体"/>
                <w:b/>
                <w:bCs/>
                <w:color w:val="33CCCC"/>
                <w:sz w:val="18"/>
                <w:szCs w:val="18"/>
              </w:rPr>
              <w:t>）韩延成</w:t>
            </w:r>
            <w:r>
              <w:rPr>
                <w:b/>
                <w:bCs/>
                <w:color w:val="33CCCC"/>
                <w:sz w:val="18"/>
                <w:szCs w:val="18"/>
              </w:rPr>
              <w:t xml:space="preserve"> </w:t>
            </w:r>
            <w:r>
              <w:rPr>
                <w:rFonts w:hint="eastAsia" w:cs="宋体"/>
                <w:b/>
                <w:bCs/>
                <w:color w:val="33CCCC"/>
                <w:sz w:val="18"/>
                <w:szCs w:val="18"/>
              </w:rPr>
              <w:t>李庆国（</w:t>
            </w:r>
            <w:r>
              <w:rPr>
                <w:b/>
                <w:bCs/>
                <w:color w:val="33CCCC"/>
                <w:sz w:val="18"/>
                <w:szCs w:val="18"/>
              </w:rPr>
              <w:t>3-4</w:t>
            </w:r>
            <w:r>
              <w:rPr>
                <w:rFonts w:hint="eastAsia" w:cs="宋体"/>
                <w:b/>
                <w:bCs/>
                <w:color w:val="33CCCC"/>
                <w:sz w:val="18"/>
                <w:szCs w:val="18"/>
              </w:rPr>
              <w:t>节）</w:t>
            </w:r>
            <w:r>
              <w:rPr>
                <w:b/>
                <w:bCs/>
                <w:color w:val="33CCCC"/>
                <w:sz w:val="18"/>
                <w:szCs w:val="18"/>
              </w:rPr>
              <w:t>10J-402</w:t>
            </w:r>
          </w:p>
          <w:p>
            <w:pPr>
              <w:jc w:val="center"/>
              <w:rPr>
                <w:rFonts w:cs="Times New Roman"/>
                <w:b/>
                <w:bCs/>
                <w:color w:val="33CCCC"/>
                <w:sz w:val="18"/>
                <w:szCs w:val="18"/>
              </w:rPr>
            </w:pPr>
            <w:r>
              <w:rPr>
                <w:rFonts w:hint="eastAsia" w:cs="宋体"/>
                <w:b/>
                <w:bCs/>
                <w:color w:val="33CCCC"/>
                <w:sz w:val="18"/>
                <w:szCs w:val="18"/>
              </w:rPr>
              <w:t>（</w:t>
            </w:r>
            <w:r>
              <w:rPr>
                <w:b/>
                <w:bCs/>
                <w:color w:val="33CCCC"/>
                <w:sz w:val="18"/>
                <w:szCs w:val="18"/>
              </w:rPr>
              <w:t>3-18</w:t>
            </w:r>
            <w:r>
              <w:rPr>
                <w:rFonts w:hint="eastAsia" w:cs="宋体"/>
                <w:b/>
                <w:bCs/>
                <w:color w:val="33CCCC"/>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1368"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10:20—12:00</w:t>
            </w:r>
          </w:p>
        </w:tc>
        <w:tc>
          <w:tcPr>
            <w:tcW w:w="2851" w:type="dxa"/>
            <w:vMerge w:val="continue"/>
            <w:vAlign w:val="center"/>
          </w:tcPr>
          <w:p>
            <w:pPr>
              <w:jc w:val="center"/>
              <w:rPr>
                <w:rFonts w:ascii="宋体" w:cs="宋体"/>
                <w:sz w:val="18"/>
                <w:szCs w:val="18"/>
              </w:rPr>
            </w:pPr>
          </w:p>
        </w:tc>
        <w:tc>
          <w:tcPr>
            <w:tcW w:w="2410" w:type="dxa"/>
            <w:vMerge w:val="continue"/>
            <w:vAlign w:val="center"/>
          </w:tcPr>
          <w:p>
            <w:pPr>
              <w:jc w:val="center"/>
              <w:rPr>
                <w:rFonts w:ascii="宋体" w:cs="宋体"/>
                <w:sz w:val="18"/>
                <w:szCs w:val="18"/>
              </w:rPr>
            </w:pPr>
          </w:p>
        </w:tc>
        <w:tc>
          <w:tcPr>
            <w:tcW w:w="2551" w:type="dxa"/>
            <w:vMerge w:val="continue"/>
            <w:vAlign w:val="center"/>
          </w:tcPr>
          <w:p>
            <w:pPr>
              <w:jc w:val="center"/>
              <w:rPr>
                <w:rFonts w:ascii="宋体" w:cs="宋体"/>
                <w:spacing w:val="-20"/>
                <w:sz w:val="18"/>
                <w:szCs w:val="18"/>
              </w:rPr>
            </w:pPr>
          </w:p>
        </w:tc>
        <w:tc>
          <w:tcPr>
            <w:tcW w:w="2977" w:type="dxa"/>
            <w:vMerge w:val="continue"/>
            <w:vAlign w:val="center"/>
          </w:tcPr>
          <w:p>
            <w:pPr>
              <w:jc w:val="center"/>
              <w:rPr>
                <w:rFonts w:ascii="宋体" w:cs="宋体"/>
                <w:sz w:val="18"/>
                <w:szCs w:val="18"/>
              </w:rPr>
            </w:pPr>
          </w:p>
        </w:tc>
        <w:tc>
          <w:tcPr>
            <w:tcW w:w="2693" w:type="dxa"/>
            <w:vMerge w:val="continue"/>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1368"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14:00—15:40</w:t>
            </w:r>
          </w:p>
        </w:tc>
        <w:tc>
          <w:tcPr>
            <w:tcW w:w="2851" w:type="dxa"/>
            <w:vAlign w:val="center"/>
          </w:tcPr>
          <w:p>
            <w:pPr>
              <w:jc w:val="center"/>
              <w:rPr>
                <w:rFonts w:cs="Times New Roman"/>
                <w:b/>
                <w:bCs/>
                <w:color w:val="33CCCC"/>
                <w:sz w:val="18"/>
                <w:szCs w:val="18"/>
              </w:rPr>
            </w:pPr>
            <w:r>
              <w:rPr>
                <w:rFonts w:hint="eastAsia" w:cs="宋体"/>
                <w:b/>
                <w:bCs/>
                <w:color w:val="33CCCC"/>
                <w:sz w:val="18"/>
                <w:szCs w:val="18"/>
              </w:rPr>
              <w:t>水利调蓄工程设计理论（</w:t>
            </w:r>
            <w:r>
              <w:rPr>
                <w:b/>
                <w:bCs/>
                <w:color w:val="33CCCC"/>
                <w:sz w:val="18"/>
                <w:szCs w:val="18"/>
              </w:rPr>
              <w:t>SS133028</w:t>
            </w:r>
            <w:r>
              <w:rPr>
                <w:rFonts w:hint="eastAsia" w:cs="宋体"/>
                <w:b/>
                <w:bCs/>
                <w:color w:val="33CCCC"/>
                <w:sz w:val="18"/>
                <w:szCs w:val="18"/>
              </w:rPr>
              <w:t>、</w:t>
            </w:r>
            <w:r>
              <w:rPr>
                <w:b/>
                <w:bCs/>
                <w:color w:val="33CCCC"/>
                <w:sz w:val="18"/>
                <w:szCs w:val="18"/>
              </w:rPr>
              <w:t>QZ133042</w:t>
            </w:r>
            <w:r>
              <w:rPr>
                <w:rFonts w:hint="eastAsia" w:cs="宋体"/>
                <w:b/>
                <w:bCs/>
                <w:color w:val="33CCCC"/>
                <w:sz w:val="18"/>
                <w:szCs w:val="18"/>
              </w:rPr>
              <w:t>）</w:t>
            </w:r>
          </w:p>
          <w:p>
            <w:pPr>
              <w:jc w:val="center"/>
              <w:rPr>
                <w:rFonts w:cs="Times New Roman"/>
                <w:b/>
                <w:bCs/>
                <w:color w:val="33CCCC"/>
                <w:sz w:val="18"/>
                <w:szCs w:val="18"/>
              </w:rPr>
            </w:pPr>
            <w:r>
              <w:rPr>
                <w:rFonts w:hint="eastAsia" w:cs="宋体"/>
                <w:b/>
                <w:bCs/>
                <w:color w:val="33CCCC"/>
                <w:sz w:val="18"/>
                <w:szCs w:val="18"/>
              </w:rPr>
              <w:t>李旺林（</w:t>
            </w:r>
            <w:r>
              <w:rPr>
                <w:b/>
                <w:bCs/>
                <w:color w:val="33CCCC"/>
                <w:sz w:val="18"/>
                <w:szCs w:val="18"/>
              </w:rPr>
              <w:t>5-6</w:t>
            </w:r>
            <w:r>
              <w:rPr>
                <w:rFonts w:hint="eastAsia" w:cs="宋体"/>
                <w:b/>
                <w:bCs/>
                <w:color w:val="33CCCC"/>
                <w:sz w:val="18"/>
                <w:szCs w:val="18"/>
              </w:rPr>
              <w:t>节）</w:t>
            </w:r>
            <w:r>
              <w:rPr>
                <w:b/>
                <w:bCs/>
                <w:color w:val="33CCCC"/>
                <w:sz w:val="18"/>
                <w:szCs w:val="18"/>
              </w:rPr>
              <w:t>10J-402</w:t>
            </w:r>
            <w:r>
              <w:rPr>
                <w:rFonts w:hint="eastAsia" w:cs="宋体"/>
                <w:b/>
                <w:bCs/>
                <w:color w:val="33CCCC"/>
                <w:sz w:val="18"/>
                <w:szCs w:val="18"/>
              </w:rPr>
              <w:t>（</w:t>
            </w:r>
            <w:r>
              <w:rPr>
                <w:b/>
                <w:bCs/>
                <w:color w:val="33CCCC"/>
                <w:sz w:val="18"/>
                <w:szCs w:val="18"/>
              </w:rPr>
              <w:t>3-18</w:t>
            </w:r>
            <w:r>
              <w:rPr>
                <w:rFonts w:hint="eastAsia" w:cs="宋体"/>
                <w:b/>
                <w:bCs/>
                <w:color w:val="33CCCC"/>
                <w:sz w:val="18"/>
                <w:szCs w:val="18"/>
              </w:rPr>
              <w:t>周）</w:t>
            </w:r>
          </w:p>
          <w:p>
            <w:pPr>
              <w:jc w:val="center"/>
              <w:rPr>
                <w:rFonts w:hint="eastAsia" w:cs="宋体"/>
                <w:color w:val="FF00FF"/>
                <w:sz w:val="18"/>
                <w:szCs w:val="18"/>
              </w:rPr>
            </w:pPr>
            <w:r>
              <w:rPr>
                <w:rFonts w:hint="eastAsia" w:cs="宋体"/>
                <w:color w:val="FF00FF"/>
                <w:sz w:val="18"/>
                <w:szCs w:val="18"/>
              </w:rPr>
              <w:t>环境影响评价案例分析（</w:t>
            </w:r>
            <w:r>
              <w:rPr>
                <w:color w:val="FF00FF"/>
                <w:sz w:val="18"/>
                <w:szCs w:val="18"/>
              </w:rPr>
              <w:t>QZ133027</w:t>
            </w:r>
            <w:r>
              <w:rPr>
                <w:rFonts w:hint="eastAsia" w:cs="宋体"/>
                <w:color w:val="FF00FF"/>
                <w:sz w:val="18"/>
                <w:szCs w:val="18"/>
              </w:rPr>
              <w:t>）张明亮</w:t>
            </w:r>
            <w:r>
              <w:rPr>
                <w:color w:val="FF00FF"/>
                <w:sz w:val="18"/>
                <w:szCs w:val="18"/>
              </w:rPr>
              <w:t xml:space="preserve"> </w:t>
            </w:r>
            <w:r>
              <w:rPr>
                <w:rFonts w:hint="eastAsia" w:cs="宋体"/>
                <w:color w:val="FF00FF"/>
                <w:sz w:val="18"/>
                <w:szCs w:val="18"/>
              </w:rPr>
              <w:t>王海霞</w:t>
            </w:r>
          </w:p>
          <w:p>
            <w:pPr>
              <w:jc w:val="center"/>
              <w:rPr>
                <w:rFonts w:ascii="宋体" w:cs="宋体"/>
                <w:sz w:val="18"/>
                <w:szCs w:val="18"/>
              </w:rPr>
            </w:pPr>
            <w:r>
              <w:rPr>
                <w:rFonts w:hint="eastAsia" w:cs="宋体"/>
                <w:color w:val="FF00FF"/>
                <w:sz w:val="18"/>
                <w:szCs w:val="18"/>
              </w:rPr>
              <w:t>（</w:t>
            </w:r>
            <w:r>
              <w:rPr>
                <w:color w:val="FF00FF"/>
                <w:sz w:val="18"/>
                <w:szCs w:val="18"/>
              </w:rPr>
              <w:t>5-6</w:t>
            </w:r>
            <w:r>
              <w:rPr>
                <w:rFonts w:hint="eastAsia" w:cs="宋体"/>
                <w:color w:val="FF00FF"/>
                <w:sz w:val="18"/>
                <w:szCs w:val="18"/>
              </w:rPr>
              <w:t>节）</w:t>
            </w:r>
            <w:r>
              <w:rPr>
                <w:color w:val="FF00FF"/>
                <w:sz w:val="18"/>
                <w:szCs w:val="18"/>
              </w:rPr>
              <w:t>9J-212</w:t>
            </w:r>
            <w:r>
              <w:rPr>
                <w:rFonts w:hint="eastAsia" w:cs="宋体"/>
                <w:color w:val="FF00FF"/>
                <w:sz w:val="18"/>
                <w:szCs w:val="18"/>
              </w:rPr>
              <w:t>（</w:t>
            </w:r>
            <w:r>
              <w:rPr>
                <w:color w:val="FF00FF"/>
                <w:sz w:val="18"/>
                <w:szCs w:val="18"/>
              </w:rPr>
              <w:t>3-18</w:t>
            </w:r>
            <w:r>
              <w:rPr>
                <w:rFonts w:hint="eastAsia" w:cs="宋体"/>
                <w:color w:val="FF00FF"/>
                <w:sz w:val="18"/>
                <w:szCs w:val="18"/>
              </w:rPr>
              <w:t>周）</w:t>
            </w:r>
          </w:p>
        </w:tc>
        <w:tc>
          <w:tcPr>
            <w:tcW w:w="2410" w:type="dxa"/>
            <w:vAlign w:val="center"/>
          </w:tcPr>
          <w:p>
            <w:pPr>
              <w:jc w:val="center"/>
              <w:rPr>
                <w:rFonts w:ascii="宋体" w:cs="宋体"/>
                <w:sz w:val="18"/>
                <w:szCs w:val="18"/>
              </w:rPr>
            </w:pPr>
            <w:r>
              <w:rPr>
                <w:rFonts w:hint="eastAsia" w:ascii="宋体" w:hAnsi="宋体" w:cs="宋体"/>
                <w:sz w:val="18"/>
                <w:szCs w:val="18"/>
              </w:rPr>
              <w:t>集体活动时间</w:t>
            </w:r>
          </w:p>
        </w:tc>
        <w:tc>
          <w:tcPr>
            <w:tcW w:w="2551" w:type="dxa"/>
            <w:vAlign w:val="center"/>
          </w:tcPr>
          <w:p>
            <w:pPr>
              <w:jc w:val="center"/>
              <w:rPr>
                <w:rFonts w:ascii="宋体" w:cs="宋体"/>
                <w:color w:val="FF0000"/>
                <w:sz w:val="18"/>
                <w:szCs w:val="18"/>
              </w:rPr>
            </w:pPr>
            <w:r>
              <w:rPr>
                <w:rFonts w:hint="eastAsia" w:ascii="宋体" w:hAnsi="宋体" w:cs="宋体"/>
                <w:color w:val="FF0000"/>
                <w:sz w:val="18"/>
                <w:szCs w:val="18"/>
              </w:rPr>
              <w:t>知识产权与知识产权法</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5-7</w:t>
            </w:r>
            <w:r>
              <w:rPr>
                <w:rFonts w:hint="eastAsia" w:ascii="宋体" w:hAnsi="宋体" w:cs="宋体"/>
                <w:color w:val="FF0000"/>
                <w:sz w:val="18"/>
                <w:szCs w:val="18"/>
              </w:rPr>
              <w:t>节）（</w:t>
            </w:r>
            <w:r>
              <w:rPr>
                <w:rFonts w:ascii="宋体" w:hAnsi="宋体" w:cs="宋体"/>
                <w:color w:val="FF0000"/>
                <w:sz w:val="18"/>
                <w:szCs w:val="18"/>
              </w:rPr>
              <w:t>3-8</w:t>
            </w:r>
            <w:r>
              <w:rPr>
                <w:rFonts w:hint="eastAsia" w:ascii="宋体" w:hAnsi="宋体" w:cs="宋体"/>
                <w:color w:val="FF0000"/>
                <w:sz w:val="18"/>
                <w:szCs w:val="18"/>
              </w:rPr>
              <w:t>周）</w:t>
            </w:r>
          </w:p>
          <w:p>
            <w:pPr>
              <w:jc w:val="center"/>
              <w:rPr>
                <w:rFonts w:ascii="宋体" w:cs="宋体"/>
                <w:color w:val="FF0000"/>
                <w:sz w:val="18"/>
                <w:szCs w:val="18"/>
              </w:rPr>
            </w:pPr>
            <w:r>
              <w:rPr>
                <w:rFonts w:hint="eastAsia" w:ascii="宋体" w:hAnsi="宋体" w:cs="宋体"/>
                <w:color w:val="FF0000"/>
                <w:sz w:val="18"/>
                <w:szCs w:val="18"/>
              </w:rPr>
              <w:t>侯中华（专业学位）</w:t>
            </w:r>
          </w:p>
          <w:p>
            <w:pPr>
              <w:jc w:val="center"/>
              <w:rPr>
                <w:rFonts w:ascii="宋体" w:cs="宋体"/>
                <w:spacing w:val="-20"/>
                <w:sz w:val="18"/>
                <w:szCs w:val="18"/>
              </w:rPr>
            </w:pPr>
            <w:r>
              <w:rPr>
                <w:rFonts w:hint="eastAsia" w:ascii="宋体" w:hAnsi="宋体" w:cs="宋体"/>
                <w:color w:val="FF0000"/>
                <w:sz w:val="18"/>
                <w:szCs w:val="18"/>
              </w:rPr>
              <w:t>（</w:t>
            </w:r>
            <w:r>
              <w:rPr>
                <w:rFonts w:ascii="宋体" w:hAnsi="宋体" w:cs="宋体"/>
                <w:color w:val="FF0000"/>
                <w:sz w:val="18"/>
                <w:szCs w:val="18"/>
              </w:rPr>
              <w:t>2J-201</w:t>
            </w:r>
            <w:r>
              <w:rPr>
                <w:rFonts w:hint="eastAsia" w:ascii="宋体" w:hAnsi="宋体" w:cs="宋体"/>
                <w:color w:val="FF0000"/>
                <w:sz w:val="18"/>
                <w:szCs w:val="18"/>
              </w:rPr>
              <w:t>）</w:t>
            </w:r>
          </w:p>
        </w:tc>
        <w:tc>
          <w:tcPr>
            <w:tcW w:w="2977" w:type="dxa"/>
            <w:vMerge w:val="restart"/>
            <w:vAlign w:val="center"/>
          </w:tcPr>
          <w:p>
            <w:pPr>
              <w:jc w:val="center"/>
              <w:rPr>
                <w:rFonts w:ascii="宋体" w:hAnsi="宋体" w:cs="宋体"/>
                <w:color w:val="FF0000"/>
                <w:sz w:val="18"/>
                <w:szCs w:val="18"/>
              </w:rPr>
            </w:pPr>
            <w:r>
              <w:rPr>
                <w:rFonts w:hint="eastAsia" w:ascii="宋体" w:hAnsi="宋体" w:cs="宋体"/>
                <w:color w:val="FF0000"/>
                <w:sz w:val="18"/>
                <w:szCs w:val="18"/>
              </w:rPr>
              <w:t>政治理论与实践（工程硕士</w:t>
            </w:r>
            <w:r>
              <w:rPr>
                <w:rFonts w:ascii="宋体" w:hAnsi="宋体" w:cs="宋体"/>
                <w:color w:val="FF0000"/>
                <w:sz w:val="18"/>
                <w:szCs w:val="18"/>
              </w:rPr>
              <w:t>)</w:t>
            </w:r>
          </w:p>
          <w:p>
            <w:pPr>
              <w:jc w:val="center"/>
              <w:rPr>
                <w:rFonts w:ascii="宋体" w:hAnsi="宋体" w:cs="宋体"/>
                <w:color w:val="FF0000"/>
                <w:sz w:val="18"/>
                <w:szCs w:val="18"/>
              </w:rPr>
            </w:pPr>
            <w:r>
              <w:rPr>
                <w:rFonts w:hint="eastAsia" w:ascii="宋体" w:hAnsi="宋体" w:cs="宋体"/>
                <w:color w:val="FF0000"/>
                <w:sz w:val="18"/>
                <w:szCs w:val="18"/>
              </w:rPr>
              <w:t>政治理论（含教师职业道德教育）</w:t>
            </w:r>
            <w:r>
              <w:rPr>
                <w:rFonts w:ascii="宋体" w:hAnsi="宋体" w:cs="宋体"/>
                <w:color w:val="FF0000"/>
                <w:sz w:val="18"/>
                <w:szCs w:val="18"/>
              </w:rPr>
              <w:t>(</w:t>
            </w:r>
            <w:r>
              <w:rPr>
                <w:rFonts w:hint="eastAsia" w:ascii="宋体" w:hAnsi="宋体" w:cs="宋体"/>
                <w:color w:val="FF0000"/>
                <w:sz w:val="18"/>
                <w:szCs w:val="18"/>
              </w:rPr>
              <w:t>教育硕士</w:t>
            </w:r>
            <w:r>
              <w:rPr>
                <w:rFonts w:ascii="宋体" w:hAnsi="宋体" w:cs="宋体"/>
                <w:color w:val="FF0000"/>
                <w:sz w:val="18"/>
                <w:szCs w:val="18"/>
              </w:rPr>
              <w:t>)</w:t>
            </w:r>
          </w:p>
          <w:p>
            <w:pPr>
              <w:jc w:val="center"/>
              <w:rPr>
                <w:rFonts w:ascii="宋体" w:cs="宋体"/>
                <w:color w:val="FF0000"/>
                <w:sz w:val="18"/>
                <w:szCs w:val="18"/>
              </w:rPr>
            </w:pPr>
            <w:r>
              <w:rPr>
                <w:rFonts w:hint="eastAsia" w:ascii="宋体" w:hAnsi="宋体" w:cs="宋体"/>
                <w:color w:val="FF0000"/>
                <w:sz w:val="18"/>
                <w:szCs w:val="18"/>
              </w:rPr>
              <w:t>马克思主义文艺理论（艺术硕士）</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5-7</w:t>
            </w:r>
            <w:r>
              <w:rPr>
                <w:rFonts w:hint="eastAsia" w:ascii="宋体" w:hAnsi="宋体" w:cs="宋体"/>
                <w:color w:val="FF0000"/>
                <w:sz w:val="18"/>
                <w:szCs w:val="18"/>
              </w:rPr>
              <w:t>节）</w:t>
            </w:r>
            <w:r>
              <w:rPr>
                <w:rFonts w:ascii="宋体" w:hAnsi="宋体" w:cs="宋体"/>
                <w:color w:val="FF0000"/>
                <w:sz w:val="18"/>
                <w:szCs w:val="18"/>
              </w:rPr>
              <w:t xml:space="preserve"> 3-13</w:t>
            </w:r>
            <w:r>
              <w:rPr>
                <w:rFonts w:hint="eastAsia" w:ascii="宋体" w:hAnsi="宋体" w:cs="宋体"/>
                <w:color w:val="FF0000"/>
                <w:sz w:val="18"/>
                <w:szCs w:val="18"/>
              </w:rPr>
              <w:t>周</w:t>
            </w:r>
          </w:p>
          <w:p>
            <w:pPr>
              <w:jc w:val="center"/>
              <w:rPr>
                <w:rFonts w:ascii="宋体" w:cs="宋体"/>
                <w:color w:val="FF0000"/>
                <w:sz w:val="18"/>
                <w:szCs w:val="18"/>
              </w:rPr>
            </w:pPr>
            <w:r>
              <w:rPr>
                <w:rFonts w:hint="eastAsia" w:ascii="宋体" w:hAnsi="宋体" w:cs="宋体"/>
                <w:color w:val="FF0000"/>
                <w:sz w:val="18"/>
                <w:szCs w:val="18"/>
              </w:rPr>
              <w:t>文洪朝</w:t>
            </w:r>
            <w:r>
              <w:rPr>
                <w:rFonts w:ascii="宋体" w:hAnsi="宋体" w:cs="宋体"/>
                <w:color w:val="FF0000"/>
                <w:sz w:val="18"/>
                <w:szCs w:val="18"/>
              </w:rPr>
              <w:t xml:space="preserve">  </w:t>
            </w:r>
            <w:r>
              <w:rPr>
                <w:rFonts w:hint="eastAsia" w:ascii="宋体" w:hAnsi="宋体" w:cs="宋体"/>
                <w:color w:val="FF0000"/>
                <w:sz w:val="18"/>
                <w:szCs w:val="18"/>
              </w:rPr>
              <w:t>王常柱等</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2J-201</w:t>
            </w:r>
            <w:r>
              <w:rPr>
                <w:rFonts w:hint="eastAsia" w:ascii="宋体" w:hAnsi="宋体" w:cs="宋体"/>
                <w:color w:val="FF0000"/>
                <w:sz w:val="18"/>
                <w:szCs w:val="18"/>
              </w:rPr>
              <w:t>）</w:t>
            </w:r>
          </w:p>
        </w:tc>
        <w:tc>
          <w:tcPr>
            <w:tcW w:w="2693" w:type="dxa"/>
            <w:vAlign w:val="center"/>
          </w:tcPr>
          <w:p>
            <w:pPr>
              <w:jc w:val="center"/>
              <w:rPr>
                <w:rFonts w:ascii="宋体" w:cs="宋体"/>
                <w:color w:val="FF0000"/>
                <w:sz w:val="18"/>
                <w:szCs w:val="18"/>
              </w:rPr>
            </w:pPr>
            <w:r>
              <w:rPr>
                <w:rFonts w:hint="eastAsia" w:ascii="宋体" w:hAnsi="宋体" w:cs="宋体"/>
                <w:color w:val="FF0000"/>
                <w:sz w:val="18"/>
                <w:szCs w:val="18"/>
              </w:rPr>
              <w:t>信息与文献检索（</w:t>
            </w:r>
            <w:r>
              <w:rPr>
                <w:rFonts w:ascii="宋体" w:hAnsi="宋体" w:cs="宋体"/>
                <w:color w:val="FF0000"/>
                <w:sz w:val="18"/>
                <w:szCs w:val="18"/>
              </w:rPr>
              <w:t>QZ131038</w:t>
            </w:r>
            <w:r>
              <w:rPr>
                <w:rFonts w:hint="eastAsia" w:ascii="宋体" w:hAnsi="宋体" w:cs="宋体"/>
                <w:color w:val="FF0000"/>
                <w:sz w:val="18"/>
                <w:szCs w:val="18"/>
              </w:rPr>
              <w:t>）</w:t>
            </w:r>
          </w:p>
          <w:p>
            <w:pPr>
              <w:jc w:val="center"/>
              <w:rPr>
                <w:rFonts w:ascii="宋体" w:hAnsi="宋体" w:cs="宋体"/>
                <w:color w:val="FF0000"/>
                <w:sz w:val="18"/>
                <w:szCs w:val="18"/>
              </w:rPr>
            </w:pPr>
            <w:r>
              <w:rPr>
                <w:rFonts w:hint="eastAsia" w:ascii="宋体" w:hAnsi="宋体" w:cs="宋体"/>
                <w:color w:val="FF0000"/>
                <w:sz w:val="18"/>
                <w:szCs w:val="18"/>
              </w:rPr>
              <w:t>杨宝山（</w:t>
            </w:r>
            <w:r>
              <w:rPr>
                <w:rFonts w:ascii="宋体" w:hAnsi="宋体" w:cs="宋体"/>
                <w:color w:val="FF0000"/>
                <w:sz w:val="18"/>
                <w:szCs w:val="18"/>
              </w:rPr>
              <w:t>5-6</w:t>
            </w:r>
            <w:r>
              <w:rPr>
                <w:rFonts w:hint="eastAsia" w:ascii="宋体" w:hAnsi="宋体" w:cs="宋体"/>
                <w:color w:val="FF0000"/>
                <w:sz w:val="18"/>
                <w:szCs w:val="18"/>
              </w:rPr>
              <w:t>节）</w:t>
            </w:r>
            <w:r>
              <w:rPr>
                <w:rFonts w:ascii="宋体" w:hAnsi="宋体" w:cs="宋体"/>
                <w:color w:val="FF0000"/>
                <w:sz w:val="18"/>
                <w:szCs w:val="18"/>
              </w:rPr>
              <w:t>10J-402</w:t>
            </w:r>
          </w:p>
          <w:p>
            <w:pPr>
              <w:jc w:val="center"/>
              <w:rPr>
                <w:rFonts w:cs="Times New Roman"/>
                <w:b/>
                <w:bCs/>
                <w:color w:val="33CCCC"/>
                <w:sz w:val="18"/>
                <w:szCs w:val="18"/>
              </w:rPr>
            </w:pPr>
            <w:r>
              <w:rPr>
                <w:rFonts w:hint="eastAsia" w:ascii="宋体" w:hAnsi="宋体" w:cs="宋体"/>
                <w:color w:val="FF0000"/>
                <w:sz w:val="18"/>
                <w:szCs w:val="18"/>
              </w:rPr>
              <w:t>（</w:t>
            </w:r>
            <w:r>
              <w:rPr>
                <w:rFonts w:ascii="宋体" w:hAnsi="宋体" w:cs="宋体"/>
                <w:color w:val="FF0000"/>
                <w:sz w:val="18"/>
                <w:szCs w:val="18"/>
              </w:rPr>
              <w:t>3-10</w:t>
            </w:r>
            <w:r>
              <w:rPr>
                <w:rFonts w:hint="eastAsia" w:ascii="宋体" w:hAnsi="宋体" w:cs="宋体"/>
                <w:color w:val="FF0000"/>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3" w:hRule="atLeast"/>
        </w:trPr>
        <w:tc>
          <w:tcPr>
            <w:tcW w:w="1368"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16:20—18:00</w:t>
            </w:r>
          </w:p>
        </w:tc>
        <w:tc>
          <w:tcPr>
            <w:tcW w:w="2851" w:type="dxa"/>
            <w:vAlign w:val="center"/>
          </w:tcPr>
          <w:p>
            <w:pPr>
              <w:jc w:val="center"/>
              <w:rPr>
                <w:rFonts w:cs="Times New Roman"/>
                <w:color w:val="FF9900"/>
                <w:sz w:val="18"/>
                <w:szCs w:val="18"/>
              </w:rPr>
            </w:pPr>
            <w:r>
              <w:rPr>
                <w:rFonts w:hint="eastAsia" w:cs="宋体"/>
                <w:color w:val="FF9900"/>
                <w:sz w:val="18"/>
                <w:szCs w:val="18"/>
              </w:rPr>
              <w:t>地下水环境工程（</w:t>
            </w:r>
            <w:r>
              <w:rPr>
                <w:color w:val="FF9900"/>
                <w:sz w:val="18"/>
                <w:szCs w:val="18"/>
              </w:rPr>
              <w:t>QZ133015</w:t>
            </w:r>
            <w:r>
              <w:rPr>
                <w:rFonts w:hint="eastAsia" w:cs="宋体"/>
                <w:color w:val="FF9900"/>
                <w:sz w:val="18"/>
                <w:szCs w:val="18"/>
              </w:rPr>
              <w:t>）</w:t>
            </w:r>
          </w:p>
          <w:p>
            <w:pPr>
              <w:jc w:val="center"/>
              <w:rPr>
                <w:rFonts w:cs="Times New Roman"/>
                <w:color w:val="FF9900"/>
                <w:sz w:val="18"/>
                <w:szCs w:val="18"/>
              </w:rPr>
            </w:pPr>
            <w:r>
              <w:rPr>
                <w:rFonts w:hint="eastAsia" w:cs="宋体"/>
                <w:color w:val="FF9900"/>
                <w:sz w:val="18"/>
                <w:szCs w:val="18"/>
              </w:rPr>
              <w:t>蒋颖魁（</w:t>
            </w:r>
            <w:r>
              <w:rPr>
                <w:color w:val="FF9900"/>
                <w:sz w:val="18"/>
                <w:szCs w:val="18"/>
              </w:rPr>
              <w:t>7-8</w:t>
            </w:r>
            <w:r>
              <w:rPr>
                <w:rFonts w:hint="eastAsia" w:cs="宋体"/>
                <w:color w:val="FF9900"/>
                <w:sz w:val="18"/>
                <w:szCs w:val="18"/>
              </w:rPr>
              <w:t>节）</w:t>
            </w: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p>
            <w:pPr>
              <w:ind w:firstLine="31680" w:firstLineChars="100"/>
              <w:jc w:val="center"/>
              <w:rPr>
                <w:rFonts w:ascii="Times New Roman" w:hAnsi="Times New Roman" w:cs="Times New Roman"/>
                <w:color w:val="008000"/>
                <w:sz w:val="18"/>
                <w:szCs w:val="18"/>
              </w:rPr>
            </w:pPr>
            <w:r>
              <w:rPr>
                <w:rFonts w:hint="eastAsia" w:ascii="Times New Roman" w:hAnsi="Times New Roman" w:cs="宋体"/>
                <w:color w:val="008000"/>
                <w:sz w:val="18"/>
                <w:szCs w:val="18"/>
              </w:rPr>
              <w:t>专业外语（</w:t>
            </w:r>
            <w:r>
              <w:rPr>
                <w:rFonts w:ascii="Times New Roman" w:hAnsi="Times New Roman" w:cs="Times New Roman"/>
                <w:color w:val="008000"/>
                <w:sz w:val="18"/>
                <w:szCs w:val="18"/>
              </w:rPr>
              <w:t>SS131009</w:t>
            </w:r>
            <w:r>
              <w:rPr>
                <w:rFonts w:hint="eastAsia" w:ascii="Times New Roman" w:hAnsi="Times New Roman" w:cs="宋体"/>
                <w:color w:val="008000"/>
                <w:sz w:val="18"/>
                <w:szCs w:val="18"/>
              </w:rPr>
              <w:t>）</w:t>
            </w:r>
          </w:p>
          <w:p>
            <w:pPr>
              <w:jc w:val="center"/>
              <w:rPr>
                <w:rFonts w:cs="Times New Roman"/>
                <w:color w:val="FF9900"/>
                <w:sz w:val="18"/>
                <w:szCs w:val="18"/>
              </w:rPr>
            </w:pPr>
            <w:r>
              <w:rPr>
                <w:rFonts w:hint="eastAsia" w:ascii="Times New Roman" w:hAnsi="Times New Roman" w:cs="宋体"/>
                <w:color w:val="008000"/>
                <w:sz w:val="18"/>
                <w:szCs w:val="18"/>
              </w:rPr>
              <w:t>王惠（</w:t>
            </w:r>
            <w:r>
              <w:rPr>
                <w:rFonts w:ascii="Times New Roman" w:hAnsi="Times New Roman" w:cs="Times New Roman"/>
                <w:color w:val="008000"/>
                <w:sz w:val="18"/>
                <w:szCs w:val="18"/>
              </w:rPr>
              <w:t>7-8</w:t>
            </w:r>
            <w:r>
              <w:rPr>
                <w:rFonts w:hint="eastAsia" w:ascii="Times New Roman" w:hAnsi="Times New Roman" w:cs="宋体"/>
                <w:color w:val="008000"/>
                <w:sz w:val="18"/>
                <w:szCs w:val="18"/>
              </w:rPr>
              <w:t>节）</w:t>
            </w:r>
            <w:r>
              <w:rPr>
                <w:rFonts w:ascii="Times New Roman" w:hAnsi="Times New Roman" w:cs="Times New Roman"/>
                <w:color w:val="008000"/>
                <w:sz w:val="18"/>
                <w:szCs w:val="18"/>
              </w:rPr>
              <w:t>9J-212(3-18</w:t>
            </w:r>
            <w:r>
              <w:rPr>
                <w:rFonts w:hint="eastAsia" w:ascii="Times New Roman" w:hAnsi="Times New Roman" w:cs="宋体"/>
                <w:color w:val="008000"/>
                <w:sz w:val="18"/>
                <w:szCs w:val="18"/>
              </w:rPr>
              <w:t>周</w:t>
            </w:r>
            <w:r>
              <w:rPr>
                <w:rFonts w:ascii="Times New Roman" w:hAnsi="Times New Roman" w:cs="Times New Roman"/>
                <w:color w:val="008000"/>
                <w:sz w:val="18"/>
                <w:szCs w:val="18"/>
              </w:rPr>
              <w:t>)</w:t>
            </w:r>
          </w:p>
        </w:tc>
        <w:tc>
          <w:tcPr>
            <w:tcW w:w="2410" w:type="dxa"/>
            <w:vAlign w:val="center"/>
          </w:tcPr>
          <w:p>
            <w:pPr>
              <w:jc w:val="center"/>
              <w:rPr>
                <w:rFonts w:ascii="宋体" w:cs="宋体"/>
                <w:color w:val="FF0000"/>
                <w:sz w:val="18"/>
                <w:szCs w:val="18"/>
              </w:rPr>
            </w:pPr>
            <w:r>
              <w:rPr>
                <w:rFonts w:hint="eastAsia" w:ascii="宋体" w:hAnsi="宋体" w:cs="宋体"/>
                <w:color w:val="FF0000"/>
                <w:sz w:val="18"/>
                <w:szCs w:val="18"/>
              </w:rPr>
              <w:t>数值分析（</w:t>
            </w:r>
            <w:r>
              <w:rPr>
                <w:rFonts w:ascii="宋体" w:hAnsi="宋体" w:cs="宋体"/>
                <w:color w:val="FF0000"/>
                <w:sz w:val="18"/>
                <w:szCs w:val="18"/>
              </w:rPr>
              <w:t>7-9</w:t>
            </w:r>
            <w:r>
              <w:rPr>
                <w:rFonts w:hint="eastAsia" w:ascii="宋体" w:hAnsi="宋体" w:cs="宋体"/>
                <w:color w:val="FF0000"/>
                <w:sz w:val="18"/>
                <w:szCs w:val="18"/>
              </w:rPr>
              <w:t>节）</w:t>
            </w:r>
          </w:p>
          <w:p>
            <w:pPr>
              <w:jc w:val="center"/>
              <w:rPr>
                <w:rFonts w:ascii="宋体" w:cs="宋体"/>
                <w:color w:val="FF0000"/>
                <w:sz w:val="18"/>
                <w:szCs w:val="18"/>
              </w:rPr>
            </w:pPr>
            <w:r>
              <w:rPr>
                <w:rFonts w:ascii="宋体" w:hAnsi="宋体" w:cs="宋体"/>
                <w:color w:val="FF0000"/>
                <w:sz w:val="18"/>
                <w:szCs w:val="18"/>
              </w:rPr>
              <w:t>3-13</w:t>
            </w:r>
            <w:r>
              <w:rPr>
                <w:rFonts w:hint="eastAsia" w:ascii="宋体" w:hAnsi="宋体" w:cs="宋体"/>
                <w:color w:val="FF0000"/>
                <w:sz w:val="18"/>
                <w:szCs w:val="18"/>
              </w:rPr>
              <w:t>周</w:t>
            </w:r>
            <w:r>
              <w:rPr>
                <w:rFonts w:ascii="宋体" w:hAnsi="宋体" w:cs="宋体"/>
                <w:color w:val="FF0000"/>
                <w:sz w:val="18"/>
                <w:szCs w:val="18"/>
              </w:rPr>
              <w:t xml:space="preserve">  </w:t>
            </w:r>
            <w:r>
              <w:rPr>
                <w:rFonts w:hint="eastAsia" w:ascii="宋体" w:hAnsi="宋体" w:cs="宋体"/>
                <w:color w:val="FF0000"/>
                <w:sz w:val="18"/>
                <w:szCs w:val="18"/>
              </w:rPr>
              <w:t>杜传斌</w:t>
            </w:r>
          </w:p>
          <w:p>
            <w:pPr>
              <w:jc w:val="center"/>
              <w:rPr>
                <w:rFonts w:ascii="宋体" w:cs="宋体"/>
                <w:color w:val="FF0000"/>
                <w:sz w:val="18"/>
                <w:szCs w:val="18"/>
              </w:rPr>
            </w:pPr>
            <w:r>
              <w:rPr>
                <w:rFonts w:hint="eastAsia" w:ascii="宋体" w:hAnsi="宋体" w:cs="宋体"/>
                <w:color w:val="FF0000"/>
                <w:sz w:val="18"/>
                <w:szCs w:val="18"/>
              </w:rPr>
              <w:t>（全日制专业学位：化学工程、水利工程、环境工程、建筑与土木工程、机械工程）</w:t>
            </w:r>
          </w:p>
          <w:p>
            <w:pPr>
              <w:jc w:val="center"/>
              <w:rPr>
                <w:rFonts w:ascii="宋体" w:cs="宋体"/>
                <w:sz w:val="18"/>
                <w:szCs w:val="18"/>
              </w:rPr>
            </w:pPr>
            <w:r>
              <w:rPr>
                <w:rFonts w:ascii="宋体" w:hAnsi="宋体" w:cs="宋体"/>
                <w:color w:val="FF0000"/>
                <w:sz w:val="18"/>
                <w:szCs w:val="18"/>
              </w:rPr>
              <w:t>(11J-6202)</w:t>
            </w:r>
          </w:p>
        </w:tc>
        <w:tc>
          <w:tcPr>
            <w:tcW w:w="2551" w:type="dxa"/>
            <w:vAlign w:val="center"/>
          </w:tcPr>
          <w:p>
            <w:pPr>
              <w:jc w:val="center"/>
              <w:rPr>
                <w:rFonts w:ascii="宋体" w:cs="宋体"/>
                <w:sz w:val="18"/>
                <w:szCs w:val="18"/>
              </w:rPr>
            </w:pPr>
          </w:p>
        </w:tc>
        <w:tc>
          <w:tcPr>
            <w:tcW w:w="2977" w:type="dxa"/>
            <w:vMerge w:val="continue"/>
            <w:vAlign w:val="center"/>
          </w:tcPr>
          <w:p>
            <w:pPr>
              <w:jc w:val="center"/>
              <w:rPr>
                <w:rFonts w:ascii="宋体" w:cs="宋体"/>
                <w:sz w:val="18"/>
                <w:szCs w:val="18"/>
              </w:rPr>
            </w:pPr>
          </w:p>
        </w:tc>
        <w:tc>
          <w:tcPr>
            <w:tcW w:w="2693" w:type="dxa"/>
            <w:vAlign w:val="center"/>
          </w:tcPr>
          <w:p>
            <w:pPr>
              <w:jc w:val="center"/>
              <w:rPr>
                <w:rFonts w:cs="Times New Roman"/>
                <w:color w:val="FF9900"/>
                <w:sz w:val="18"/>
                <w:szCs w:val="18"/>
              </w:rPr>
            </w:pPr>
            <w:r>
              <w:rPr>
                <w:rFonts w:hint="eastAsia" w:cs="宋体"/>
                <w:color w:val="FF9900"/>
                <w:sz w:val="18"/>
                <w:szCs w:val="18"/>
              </w:rPr>
              <w:t>地下水数值计算（</w:t>
            </w:r>
            <w:r>
              <w:rPr>
                <w:color w:val="FF9900"/>
                <w:sz w:val="18"/>
                <w:szCs w:val="18"/>
              </w:rPr>
              <w:t>QZ131003</w:t>
            </w:r>
            <w:r>
              <w:rPr>
                <w:rFonts w:hint="eastAsia" w:cs="宋体"/>
                <w:color w:val="FF9900"/>
                <w:sz w:val="18"/>
                <w:szCs w:val="18"/>
              </w:rPr>
              <w:t>）刘本华（</w:t>
            </w:r>
            <w:r>
              <w:rPr>
                <w:color w:val="FF9900"/>
                <w:sz w:val="18"/>
                <w:szCs w:val="18"/>
              </w:rPr>
              <w:t>7-8</w:t>
            </w:r>
            <w:r>
              <w:rPr>
                <w:rFonts w:hint="eastAsia" w:cs="宋体"/>
                <w:color w:val="FF9900"/>
                <w:sz w:val="18"/>
                <w:szCs w:val="18"/>
              </w:rPr>
              <w:t>节）</w:t>
            </w: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p>
            <w:pPr>
              <w:jc w:val="center"/>
              <w:rPr>
                <w:rFonts w:cs="Times New Roman"/>
                <w:color w:val="FF00FF"/>
                <w:sz w:val="18"/>
                <w:szCs w:val="18"/>
              </w:rPr>
            </w:pPr>
            <w:r>
              <w:rPr>
                <w:rFonts w:hint="eastAsia" w:cs="宋体"/>
                <w:color w:val="FF00FF"/>
                <w:sz w:val="18"/>
                <w:szCs w:val="18"/>
              </w:rPr>
              <w:t>污水深度处理技术（</w:t>
            </w:r>
            <w:r>
              <w:rPr>
                <w:color w:val="FF00FF"/>
                <w:sz w:val="18"/>
                <w:szCs w:val="18"/>
              </w:rPr>
              <w:t>QZ133025</w:t>
            </w:r>
            <w:r>
              <w:rPr>
                <w:rFonts w:hint="eastAsia" w:cs="宋体"/>
                <w:color w:val="FF00FF"/>
                <w:sz w:val="18"/>
                <w:szCs w:val="18"/>
              </w:rPr>
              <w:t>）</w:t>
            </w:r>
          </w:p>
          <w:p>
            <w:pPr>
              <w:jc w:val="center"/>
              <w:rPr>
                <w:color w:val="FF00FF"/>
                <w:sz w:val="18"/>
                <w:szCs w:val="18"/>
              </w:rPr>
            </w:pPr>
            <w:r>
              <w:rPr>
                <w:rFonts w:hint="eastAsia" w:cs="宋体"/>
                <w:color w:val="FF00FF"/>
                <w:sz w:val="18"/>
                <w:szCs w:val="18"/>
              </w:rPr>
              <w:t>赵春辉（</w:t>
            </w:r>
            <w:r>
              <w:rPr>
                <w:color w:val="FF00FF"/>
                <w:sz w:val="18"/>
                <w:szCs w:val="18"/>
              </w:rPr>
              <w:t>7-8</w:t>
            </w:r>
            <w:r>
              <w:rPr>
                <w:rFonts w:hint="eastAsia" w:cs="宋体"/>
                <w:color w:val="FF00FF"/>
                <w:sz w:val="18"/>
                <w:szCs w:val="18"/>
              </w:rPr>
              <w:t>节）</w:t>
            </w:r>
            <w:r>
              <w:rPr>
                <w:color w:val="FF00FF"/>
                <w:sz w:val="18"/>
                <w:szCs w:val="18"/>
              </w:rPr>
              <w:t>9J-212</w:t>
            </w:r>
          </w:p>
          <w:p>
            <w:pPr>
              <w:jc w:val="center"/>
              <w:rPr>
                <w:rFonts w:ascii="宋体" w:cs="宋体"/>
                <w:sz w:val="18"/>
                <w:szCs w:val="18"/>
              </w:rPr>
            </w:pPr>
            <w:r>
              <w:rPr>
                <w:rFonts w:hint="eastAsia" w:cs="宋体"/>
                <w:color w:val="FF00FF"/>
                <w:sz w:val="18"/>
                <w:szCs w:val="18"/>
              </w:rPr>
              <w:t>（</w:t>
            </w:r>
            <w:r>
              <w:rPr>
                <w:color w:val="FF00FF"/>
                <w:sz w:val="18"/>
                <w:szCs w:val="18"/>
              </w:rPr>
              <w:t>3-18</w:t>
            </w:r>
            <w:r>
              <w:rPr>
                <w:rFonts w:hint="eastAsia" w:cs="宋体"/>
                <w:color w:val="FF00FF"/>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1368" w:type="dxa"/>
            <w:vAlign w:val="center"/>
          </w:tcPr>
          <w:p>
            <w:pPr>
              <w:jc w:val="center"/>
              <w:rPr>
                <w:rFonts w:ascii="宋体" w:cs="宋体"/>
                <w:sz w:val="18"/>
                <w:szCs w:val="18"/>
              </w:rPr>
            </w:pPr>
            <w:r>
              <w:rPr>
                <w:rFonts w:ascii="宋体" w:hAnsi="宋体" w:cs="宋体"/>
                <w:sz w:val="18"/>
                <w:szCs w:val="18"/>
              </w:rPr>
              <w:t>9-10</w:t>
            </w:r>
            <w:r>
              <w:rPr>
                <w:rFonts w:hint="eastAsia" w:ascii="宋体" w:hAnsi="宋体" w:cs="宋体"/>
                <w:sz w:val="18"/>
                <w:szCs w:val="18"/>
              </w:rPr>
              <w:t>节</w:t>
            </w:r>
          </w:p>
          <w:p>
            <w:pPr>
              <w:jc w:val="center"/>
              <w:rPr>
                <w:rFonts w:ascii="宋体" w:cs="宋体"/>
                <w:kern w:val="0"/>
                <w:sz w:val="18"/>
                <w:szCs w:val="18"/>
              </w:rPr>
            </w:pPr>
            <w:r>
              <w:rPr>
                <w:rFonts w:ascii="宋体" w:hAnsi="宋体" w:cs="宋体"/>
                <w:kern w:val="0"/>
                <w:sz w:val="18"/>
                <w:szCs w:val="18"/>
              </w:rPr>
              <w:t>18:40—20:20</w:t>
            </w:r>
          </w:p>
          <w:p>
            <w:pPr>
              <w:jc w:val="center"/>
              <w:rPr>
                <w:rFonts w:ascii="宋体" w:cs="宋体"/>
                <w:kern w:val="0"/>
                <w:sz w:val="18"/>
                <w:szCs w:val="18"/>
              </w:rPr>
            </w:pPr>
            <w:r>
              <w:rPr>
                <w:rFonts w:ascii="宋体" w:hAnsi="宋体" w:cs="宋体"/>
                <w:kern w:val="0"/>
                <w:sz w:val="18"/>
                <w:szCs w:val="18"/>
              </w:rPr>
              <w:t>11</w:t>
            </w:r>
            <w:r>
              <w:rPr>
                <w:rFonts w:hint="eastAsia" w:ascii="宋体" w:hAnsi="宋体" w:cs="宋体"/>
                <w:kern w:val="0"/>
                <w:sz w:val="18"/>
                <w:szCs w:val="18"/>
              </w:rPr>
              <w:t>节</w:t>
            </w:r>
          </w:p>
          <w:p>
            <w:pPr>
              <w:jc w:val="center"/>
              <w:rPr>
                <w:rFonts w:ascii="宋体" w:hAnsi="宋体" w:cs="宋体"/>
                <w:sz w:val="18"/>
                <w:szCs w:val="18"/>
              </w:rPr>
            </w:pPr>
            <w:r>
              <w:rPr>
                <w:rFonts w:ascii="宋体" w:hAnsi="宋体" w:cs="宋体"/>
                <w:sz w:val="18"/>
                <w:szCs w:val="18"/>
              </w:rPr>
              <w:t>20:30—21:15</w:t>
            </w:r>
          </w:p>
        </w:tc>
        <w:tc>
          <w:tcPr>
            <w:tcW w:w="2851" w:type="dxa"/>
            <w:vAlign w:val="center"/>
          </w:tcPr>
          <w:p>
            <w:pPr>
              <w:jc w:val="center"/>
              <w:rPr>
                <w:rFonts w:ascii="Times New Roman" w:hAnsi="Times New Roman" w:cs="Times New Roman"/>
                <w:color w:val="33CCCC"/>
                <w:sz w:val="18"/>
                <w:szCs w:val="18"/>
              </w:rPr>
            </w:pPr>
            <w:r>
              <w:rPr>
                <w:rFonts w:hint="eastAsia" w:cs="宋体"/>
                <w:b/>
                <w:bCs/>
                <w:color w:val="33CCCC"/>
                <w:sz w:val="18"/>
                <w:szCs w:val="18"/>
              </w:rPr>
              <w:t>数学物理方程（</w:t>
            </w:r>
            <w:r>
              <w:rPr>
                <w:b/>
                <w:bCs/>
                <w:color w:val="33CCCC"/>
                <w:sz w:val="18"/>
                <w:szCs w:val="18"/>
              </w:rPr>
              <w:t>SS133007</w:t>
            </w:r>
            <w:r>
              <w:rPr>
                <w:rFonts w:hint="eastAsia" w:cs="宋体"/>
                <w:b/>
                <w:bCs/>
                <w:color w:val="33CCCC"/>
                <w:sz w:val="18"/>
                <w:szCs w:val="18"/>
              </w:rPr>
              <w:t>、</w:t>
            </w:r>
            <w:r>
              <w:rPr>
                <w:b/>
                <w:bCs/>
                <w:color w:val="33CCCC"/>
                <w:sz w:val="18"/>
                <w:szCs w:val="18"/>
              </w:rPr>
              <w:t>QZ133008</w:t>
            </w:r>
            <w:r>
              <w:rPr>
                <w:rFonts w:hint="eastAsia" w:cs="宋体"/>
                <w:b/>
                <w:bCs/>
                <w:color w:val="33CCCC"/>
                <w:sz w:val="18"/>
                <w:szCs w:val="18"/>
              </w:rPr>
              <w:t>）王永森（</w:t>
            </w:r>
            <w:r>
              <w:rPr>
                <w:b/>
                <w:bCs/>
                <w:color w:val="33CCCC"/>
                <w:sz w:val="18"/>
                <w:szCs w:val="18"/>
              </w:rPr>
              <w:t>9-11</w:t>
            </w:r>
            <w:r>
              <w:rPr>
                <w:rFonts w:hint="eastAsia" w:cs="宋体"/>
                <w:b/>
                <w:bCs/>
                <w:color w:val="33CCCC"/>
                <w:sz w:val="18"/>
                <w:szCs w:val="18"/>
              </w:rPr>
              <w:t>节）</w:t>
            </w:r>
            <w:r>
              <w:rPr>
                <w:b/>
                <w:bCs/>
                <w:color w:val="33CCCC"/>
                <w:sz w:val="18"/>
                <w:szCs w:val="18"/>
              </w:rPr>
              <w:t>10J-402</w:t>
            </w: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p>
            <w:pPr>
              <w:ind w:firstLine="31680" w:firstLineChars="49"/>
              <w:jc w:val="center"/>
              <w:rPr>
                <w:rFonts w:hint="eastAsia" w:cs="宋体"/>
                <w:b/>
                <w:bCs/>
                <w:color w:val="008000"/>
                <w:sz w:val="18"/>
                <w:szCs w:val="18"/>
              </w:rPr>
            </w:pPr>
            <w:r>
              <w:rPr>
                <w:rFonts w:hint="eastAsia" w:cs="宋体"/>
                <w:b/>
                <w:bCs/>
                <w:color w:val="008000"/>
                <w:sz w:val="18"/>
                <w:szCs w:val="18"/>
              </w:rPr>
              <w:t>学科前沿与研究进展（</w:t>
            </w:r>
            <w:r>
              <w:rPr>
                <w:b/>
                <w:bCs/>
                <w:color w:val="008000"/>
                <w:sz w:val="18"/>
                <w:szCs w:val="18"/>
              </w:rPr>
              <w:t>SS131011</w:t>
            </w:r>
            <w:r>
              <w:rPr>
                <w:rFonts w:hint="eastAsia" w:cs="宋体"/>
                <w:b/>
                <w:bCs/>
                <w:color w:val="008000"/>
                <w:sz w:val="18"/>
                <w:szCs w:val="18"/>
              </w:rPr>
              <w:t>、</w:t>
            </w:r>
            <w:r>
              <w:rPr>
                <w:b/>
                <w:bCs/>
                <w:color w:val="008000"/>
                <w:sz w:val="18"/>
                <w:szCs w:val="18"/>
              </w:rPr>
              <w:t>QZ131015</w:t>
            </w:r>
            <w:r>
              <w:rPr>
                <w:rFonts w:hint="eastAsia" w:cs="宋体"/>
                <w:b/>
                <w:bCs/>
                <w:color w:val="008000"/>
                <w:sz w:val="18"/>
                <w:szCs w:val="18"/>
              </w:rPr>
              <w:t>）姜巍等（</w:t>
            </w:r>
            <w:r>
              <w:rPr>
                <w:b/>
                <w:bCs/>
                <w:color w:val="008000"/>
                <w:sz w:val="18"/>
                <w:szCs w:val="18"/>
              </w:rPr>
              <w:t>9-11</w:t>
            </w:r>
            <w:r>
              <w:rPr>
                <w:rFonts w:hint="eastAsia" w:cs="宋体"/>
                <w:b/>
                <w:bCs/>
                <w:color w:val="008000"/>
                <w:sz w:val="18"/>
                <w:szCs w:val="18"/>
              </w:rPr>
              <w:t>节）</w:t>
            </w:r>
          </w:p>
          <w:p>
            <w:pPr>
              <w:ind w:firstLine="31680" w:firstLineChars="49"/>
              <w:jc w:val="center"/>
              <w:rPr>
                <w:rFonts w:cs="Times New Roman"/>
                <w:b/>
                <w:bCs/>
                <w:color w:val="008000"/>
                <w:sz w:val="18"/>
                <w:szCs w:val="18"/>
              </w:rPr>
            </w:pPr>
            <w:r>
              <w:rPr>
                <w:b/>
                <w:bCs/>
                <w:color w:val="008000"/>
                <w:sz w:val="18"/>
                <w:szCs w:val="18"/>
              </w:rPr>
              <w:t>9J-319</w:t>
            </w:r>
            <w:r>
              <w:rPr>
                <w:rFonts w:hint="eastAsia" w:cs="宋体"/>
                <w:b/>
                <w:bCs/>
                <w:color w:val="008000"/>
                <w:sz w:val="18"/>
                <w:szCs w:val="18"/>
              </w:rPr>
              <w:t>（</w:t>
            </w:r>
            <w:r>
              <w:rPr>
                <w:b/>
                <w:bCs/>
                <w:color w:val="008000"/>
                <w:sz w:val="18"/>
                <w:szCs w:val="18"/>
              </w:rPr>
              <w:t>3-13</w:t>
            </w:r>
            <w:r>
              <w:rPr>
                <w:rFonts w:hint="eastAsia" w:cs="宋体"/>
                <w:b/>
                <w:bCs/>
                <w:color w:val="008000"/>
                <w:sz w:val="18"/>
                <w:szCs w:val="18"/>
              </w:rPr>
              <w:t>周）</w:t>
            </w:r>
          </w:p>
        </w:tc>
        <w:tc>
          <w:tcPr>
            <w:tcW w:w="2410" w:type="dxa"/>
            <w:vAlign w:val="center"/>
          </w:tcPr>
          <w:p>
            <w:pPr>
              <w:jc w:val="center"/>
              <w:rPr>
                <w:rFonts w:ascii="宋体" w:cs="宋体"/>
                <w:color w:val="FF0000"/>
                <w:sz w:val="18"/>
                <w:szCs w:val="18"/>
              </w:rPr>
            </w:pPr>
          </w:p>
        </w:tc>
        <w:tc>
          <w:tcPr>
            <w:tcW w:w="2551" w:type="dxa"/>
            <w:vAlign w:val="center"/>
          </w:tcPr>
          <w:p>
            <w:pPr>
              <w:jc w:val="center"/>
              <w:rPr>
                <w:rFonts w:ascii="Times New Roman" w:hAnsi="Times New Roman" w:cs="Times New Roman"/>
                <w:color w:val="FF00FF"/>
                <w:sz w:val="18"/>
                <w:szCs w:val="18"/>
              </w:rPr>
            </w:pPr>
            <w:r>
              <w:rPr>
                <w:rFonts w:hint="eastAsia" w:ascii="Times New Roman" w:hAnsi="Times New Roman" w:cs="宋体"/>
                <w:color w:val="FF00FF"/>
                <w:sz w:val="18"/>
                <w:szCs w:val="18"/>
              </w:rPr>
              <w:t>专业英语（</w:t>
            </w:r>
            <w:r>
              <w:rPr>
                <w:rFonts w:ascii="Times New Roman" w:hAnsi="Times New Roman" w:cs="Times New Roman"/>
                <w:color w:val="FF00FF"/>
                <w:sz w:val="18"/>
                <w:szCs w:val="18"/>
              </w:rPr>
              <w:t>QZ131007</w:t>
            </w:r>
            <w:r>
              <w:rPr>
                <w:rFonts w:hint="eastAsia" w:ascii="Times New Roman" w:hAnsi="Times New Roman" w:cs="宋体"/>
                <w:color w:val="FF00FF"/>
                <w:sz w:val="18"/>
                <w:szCs w:val="18"/>
              </w:rPr>
              <w:t>）王仲鹏（</w:t>
            </w:r>
            <w:r>
              <w:rPr>
                <w:rFonts w:ascii="Times New Roman" w:hAnsi="Times New Roman" w:cs="Times New Roman"/>
                <w:color w:val="FF00FF"/>
                <w:sz w:val="18"/>
                <w:szCs w:val="18"/>
              </w:rPr>
              <w:t>9-11</w:t>
            </w:r>
            <w:r>
              <w:rPr>
                <w:rFonts w:hint="eastAsia" w:ascii="Times New Roman" w:hAnsi="Times New Roman" w:cs="宋体"/>
                <w:color w:val="FF00FF"/>
                <w:sz w:val="18"/>
                <w:szCs w:val="18"/>
              </w:rPr>
              <w:t>节）</w:t>
            </w:r>
            <w:r>
              <w:rPr>
                <w:rFonts w:ascii="Times New Roman" w:hAnsi="Times New Roman" w:cs="Times New Roman"/>
                <w:color w:val="FF00FF"/>
                <w:sz w:val="18"/>
                <w:szCs w:val="18"/>
              </w:rPr>
              <w:t>10J-402</w:t>
            </w:r>
            <w:r>
              <w:rPr>
                <w:rFonts w:hint="eastAsia" w:ascii="Times New Roman" w:hAnsi="Times New Roman" w:cs="宋体"/>
                <w:color w:val="FF00FF"/>
                <w:sz w:val="18"/>
                <w:szCs w:val="18"/>
              </w:rPr>
              <w:t>（</w:t>
            </w:r>
            <w:r>
              <w:rPr>
                <w:rFonts w:ascii="Times New Roman" w:hAnsi="Times New Roman" w:cs="Times New Roman"/>
                <w:color w:val="FF00FF"/>
                <w:sz w:val="18"/>
                <w:szCs w:val="18"/>
              </w:rPr>
              <w:t>3-13</w:t>
            </w:r>
            <w:r>
              <w:rPr>
                <w:rFonts w:hint="eastAsia" w:ascii="Times New Roman" w:hAnsi="Times New Roman" w:cs="宋体"/>
                <w:color w:val="FF00FF"/>
                <w:sz w:val="18"/>
                <w:szCs w:val="18"/>
              </w:rPr>
              <w:t>周）</w:t>
            </w:r>
          </w:p>
        </w:tc>
        <w:tc>
          <w:tcPr>
            <w:tcW w:w="2977" w:type="dxa"/>
            <w:vAlign w:val="center"/>
          </w:tcPr>
          <w:p>
            <w:pPr>
              <w:ind w:firstLine="31680" w:firstLineChars="49"/>
              <w:jc w:val="center"/>
              <w:rPr>
                <w:rFonts w:cs="Times New Roman"/>
                <w:b/>
                <w:bCs/>
                <w:color w:val="008000"/>
                <w:sz w:val="18"/>
                <w:szCs w:val="18"/>
              </w:rPr>
            </w:pPr>
            <w:r>
              <w:rPr>
                <w:rFonts w:hint="eastAsia" w:cs="宋体"/>
                <w:b/>
                <w:bCs/>
                <w:color w:val="008000"/>
                <w:sz w:val="18"/>
                <w:szCs w:val="18"/>
              </w:rPr>
              <w:t>高等环境化学（</w:t>
            </w:r>
            <w:r>
              <w:rPr>
                <w:b/>
                <w:bCs/>
                <w:color w:val="008000"/>
                <w:sz w:val="18"/>
                <w:szCs w:val="18"/>
              </w:rPr>
              <w:t>SS131007</w:t>
            </w:r>
            <w:r>
              <w:rPr>
                <w:rFonts w:hint="eastAsia" w:cs="宋体"/>
                <w:b/>
                <w:bCs/>
                <w:color w:val="008000"/>
                <w:sz w:val="18"/>
                <w:szCs w:val="18"/>
              </w:rPr>
              <w:t>、</w:t>
            </w:r>
            <w:r>
              <w:rPr>
                <w:b/>
                <w:bCs/>
                <w:color w:val="008000"/>
                <w:sz w:val="18"/>
                <w:szCs w:val="18"/>
              </w:rPr>
              <w:t>QZ131008</w:t>
            </w:r>
            <w:r>
              <w:rPr>
                <w:rFonts w:hint="eastAsia" w:cs="宋体"/>
                <w:b/>
                <w:bCs/>
                <w:color w:val="008000"/>
                <w:sz w:val="18"/>
                <w:szCs w:val="18"/>
              </w:rPr>
              <w:t>）闫良国等（</w:t>
            </w:r>
            <w:r>
              <w:rPr>
                <w:b/>
                <w:bCs/>
                <w:color w:val="008000"/>
                <w:sz w:val="18"/>
                <w:szCs w:val="18"/>
              </w:rPr>
              <w:t>9-11</w:t>
            </w:r>
            <w:r>
              <w:rPr>
                <w:rFonts w:hint="eastAsia" w:cs="宋体"/>
                <w:b/>
                <w:bCs/>
                <w:color w:val="008000"/>
                <w:sz w:val="18"/>
                <w:szCs w:val="18"/>
              </w:rPr>
              <w:t>节）</w:t>
            </w:r>
            <w:r>
              <w:rPr>
                <w:b/>
                <w:bCs/>
                <w:color w:val="008000"/>
                <w:sz w:val="18"/>
                <w:szCs w:val="18"/>
              </w:rPr>
              <w:t>9J-319</w:t>
            </w:r>
            <w:r>
              <w:rPr>
                <w:rFonts w:hint="eastAsia" w:cs="宋体"/>
                <w:b/>
                <w:bCs/>
                <w:color w:val="008000"/>
                <w:sz w:val="18"/>
                <w:szCs w:val="18"/>
              </w:rPr>
              <w:t>（</w:t>
            </w:r>
            <w:r>
              <w:rPr>
                <w:b/>
                <w:bCs/>
                <w:color w:val="008000"/>
                <w:sz w:val="18"/>
                <w:szCs w:val="18"/>
              </w:rPr>
              <w:t>3-13</w:t>
            </w:r>
            <w:r>
              <w:rPr>
                <w:rFonts w:hint="eastAsia" w:cs="宋体"/>
                <w:b/>
                <w:bCs/>
                <w:color w:val="008000"/>
                <w:sz w:val="18"/>
                <w:szCs w:val="18"/>
              </w:rPr>
              <w:t>周）</w:t>
            </w:r>
          </w:p>
          <w:p>
            <w:pPr>
              <w:jc w:val="center"/>
              <w:rPr>
                <w:rFonts w:ascii="Times New Roman" w:hAnsi="Times New Roman" w:cs="Times New Roman"/>
                <w:color w:val="33CCCC"/>
                <w:sz w:val="18"/>
                <w:szCs w:val="18"/>
              </w:rPr>
            </w:pPr>
            <w:r>
              <w:rPr>
                <w:rFonts w:hint="eastAsia" w:ascii="Times New Roman" w:hAnsi="Times New Roman" w:cs="宋体"/>
                <w:color w:val="33CCCC"/>
                <w:sz w:val="18"/>
                <w:szCs w:val="18"/>
              </w:rPr>
              <w:t>现代水文地质学（</w:t>
            </w:r>
            <w:r>
              <w:rPr>
                <w:rFonts w:ascii="Times New Roman" w:hAnsi="Times New Roman" w:cs="Times New Roman"/>
                <w:color w:val="33CCCC"/>
                <w:sz w:val="18"/>
                <w:szCs w:val="18"/>
              </w:rPr>
              <w:t>SS131005</w:t>
            </w:r>
            <w:r>
              <w:rPr>
                <w:rFonts w:hint="eastAsia" w:ascii="Times New Roman" w:hAnsi="Times New Roman" w:cs="宋体"/>
                <w:color w:val="33CCCC"/>
                <w:sz w:val="18"/>
                <w:szCs w:val="18"/>
              </w:rPr>
              <w:t>）</w:t>
            </w:r>
          </w:p>
          <w:p>
            <w:pPr>
              <w:ind w:firstLine="31680" w:firstLineChars="49"/>
              <w:jc w:val="center"/>
              <w:rPr>
                <w:rFonts w:ascii="宋体" w:cs="宋体"/>
                <w:sz w:val="18"/>
                <w:szCs w:val="18"/>
              </w:rPr>
            </w:pPr>
            <w:r>
              <w:rPr>
                <w:rFonts w:hint="eastAsia" w:ascii="Times New Roman" w:hAnsi="Times New Roman" w:cs="宋体"/>
                <w:color w:val="33CCCC"/>
                <w:sz w:val="18"/>
                <w:szCs w:val="18"/>
              </w:rPr>
              <w:t>马振民（</w:t>
            </w:r>
            <w:r>
              <w:rPr>
                <w:rFonts w:ascii="Times New Roman" w:hAnsi="Times New Roman" w:cs="Times New Roman"/>
                <w:color w:val="33CCCC"/>
                <w:sz w:val="18"/>
                <w:szCs w:val="18"/>
              </w:rPr>
              <w:t>9-11</w:t>
            </w:r>
            <w:r>
              <w:rPr>
                <w:rFonts w:hint="eastAsia" w:ascii="Times New Roman" w:hAnsi="Times New Roman" w:cs="宋体"/>
                <w:color w:val="33CCCC"/>
                <w:sz w:val="18"/>
                <w:szCs w:val="18"/>
              </w:rPr>
              <w:t>节）</w:t>
            </w:r>
            <w:r>
              <w:rPr>
                <w:rFonts w:ascii="Times New Roman" w:hAnsi="Times New Roman" w:cs="Times New Roman"/>
                <w:color w:val="33CCCC"/>
                <w:sz w:val="18"/>
                <w:szCs w:val="18"/>
              </w:rPr>
              <w:t>9J-308</w:t>
            </w:r>
            <w:r>
              <w:rPr>
                <w:rFonts w:hint="eastAsia" w:ascii="Times New Roman" w:hAnsi="Times New Roman" w:cs="宋体"/>
                <w:color w:val="33CCCC"/>
                <w:sz w:val="18"/>
                <w:szCs w:val="18"/>
              </w:rPr>
              <w:t>（</w:t>
            </w:r>
            <w:r>
              <w:rPr>
                <w:rFonts w:ascii="Times New Roman" w:hAnsi="Times New Roman" w:cs="Times New Roman"/>
                <w:color w:val="33CCCC"/>
                <w:sz w:val="18"/>
                <w:szCs w:val="18"/>
              </w:rPr>
              <w:t>3-13</w:t>
            </w:r>
            <w:r>
              <w:rPr>
                <w:rFonts w:hint="eastAsia" w:ascii="Times New Roman" w:hAnsi="Times New Roman" w:cs="宋体"/>
                <w:color w:val="33CCCC"/>
                <w:sz w:val="18"/>
                <w:szCs w:val="18"/>
              </w:rPr>
              <w:t>周）</w:t>
            </w:r>
          </w:p>
        </w:tc>
        <w:tc>
          <w:tcPr>
            <w:tcW w:w="2693" w:type="dxa"/>
            <w:vAlign w:val="center"/>
          </w:tcPr>
          <w:p>
            <w:pPr>
              <w:jc w:val="center"/>
              <w:rPr>
                <w:rFonts w:cs="Times New Roman"/>
                <w:b/>
                <w:bCs/>
                <w:color w:val="33CCCC"/>
                <w:sz w:val="18"/>
                <w:szCs w:val="18"/>
              </w:rPr>
            </w:pPr>
            <w:r>
              <w:rPr>
                <w:rFonts w:hint="eastAsia" w:cs="宋体"/>
                <w:b/>
                <w:bCs/>
                <w:color w:val="33CCCC"/>
                <w:sz w:val="18"/>
                <w:szCs w:val="18"/>
              </w:rPr>
              <w:t>环境水文学与生态水文学（</w:t>
            </w:r>
            <w:r>
              <w:rPr>
                <w:b/>
                <w:bCs/>
                <w:color w:val="33CCCC"/>
                <w:sz w:val="18"/>
                <w:szCs w:val="18"/>
              </w:rPr>
              <w:t>SS133005</w:t>
            </w:r>
            <w:r>
              <w:rPr>
                <w:rFonts w:hint="eastAsia" w:cs="宋体"/>
                <w:b/>
                <w:bCs/>
                <w:color w:val="33CCCC"/>
                <w:sz w:val="18"/>
                <w:szCs w:val="18"/>
              </w:rPr>
              <w:t>、</w:t>
            </w:r>
            <w:r>
              <w:rPr>
                <w:b/>
                <w:bCs/>
                <w:color w:val="33CCCC"/>
                <w:sz w:val="18"/>
                <w:szCs w:val="18"/>
              </w:rPr>
              <w:t>QZ133006</w:t>
            </w:r>
            <w:r>
              <w:rPr>
                <w:rFonts w:hint="eastAsia" w:cs="宋体"/>
                <w:b/>
                <w:bCs/>
                <w:color w:val="33CCCC"/>
                <w:sz w:val="18"/>
                <w:szCs w:val="18"/>
              </w:rPr>
              <w:t>）杨丽原（</w:t>
            </w:r>
            <w:r>
              <w:rPr>
                <w:b/>
                <w:bCs/>
                <w:color w:val="33CCCC"/>
                <w:sz w:val="18"/>
                <w:szCs w:val="18"/>
              </w:rPr>
              <w:t>9-11</w:t>
            </w:r>
            <w:r>
              <w:rPr>
                <w:rFonts w:hint="eastAsia" w:cs="宋体"/>
                <w:b/>
                <w:bCs/>
                <w:color w:val="33CCCC"/>
                <w:sz w:val="18"/>
                <w:szCs w:val="18"/>
              </w:rPr>
              <w:t>节）</w:t>
            </w:r>
            <w:r>
              <w:rPr>
                <w:b/>
                <w:bCs/>
                <w:color w:val="33CCCC"/>
                <w:sz w:val="18"/>
                <w:szCs w:val="18"/>
              </w:rPr>
              <w:t xml:space="preserve"> 9J-319</w:t>
            </w: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p>
            <w:pPr>
              <w:jc w:val="center"/>
              <w:rPr>
                <w:rFonts w:cs="Times New Roman"/>
                <w:b/>
                <w:bCs/>
                <w:color w:val="33CCCC"/>
                <w:sz w:val="18"/>
                <w:szCs w:val="18"/>
              </w:rPr>
            </w:pPr>
          </w:p>
        </w:tc>
      </w:tr>
    </w:tbl>
    <w:p>
      <w:pPr>
        <w:numPr>
          <w:ilvl w:val="0"/>
          <w:numId w:val="1"/>
        </w:numPr>
        <w:ind w:left="31680" w:hangingChars="137" w:firstLine="31680"/>
        <w:rPr>
          <w:rFonts w:ascii="宋体" w:cs="Times New Roman"/>
          <w:spacing w:val="-6"/>
          <w:sz w:val="18"/>
          <w:szCs w:val="18"/>
        </w:rPr>
      </w:pPr>
      <w:r>
        <w:rPr>
          <w:rFonts w:hint="eastAsia" w:cs="宋体"/>
          <w:sz w:val="18"/>
          <w:szCs w:val="18"/>
        </w:rPr>
        <w:t>本学期</w:t>
      </w:r>
      <w:r>
        <w:rPr>
          <w:sz w:val="18"/>
          <w:szCs w:val="18"/>
        </w:rPr>
        <w:t>2016</w:t>
      </w:r>
      <w:r>
        <w:rPr>
          <w:rFonts w:hint="eastAsia" w:cs="宋体"/>
          <w:sz w:val="18"/>
          <w:szCs w:val="18"/>
        </w:rPr>
        <w:t>级研究生新生</w:t>
      </w:r>
      <w:r>
        <w:rPr>
          <w:sz w:val="18"/>
          <w:szCs w:val="18"/>
        </w:rPr>
        <w:t>9</w:t>
      </w:r>
      <w:r>
        <w:rPr>
          <w:rFonts w:hint="eastAsia" w:cs="宋体"/>
          <w:sz w:val="18"/>
          <w:szCs w:val="18"/>
        </w:rPr>
        <w:t>月</w:t>
      </w:r>
      <w:r>
        <w:rPr>
          <w:sz w:val="18"/>
          <w:szCs w:val="18"/>
        </w:rPr>
        <w:t>11</w:t>
      </w:r>
      <w:r>
        <w:rPr>
          <w:rFonts w:hint="eastAsia" w:cs="宋体"/>
          <w:sz w:val="18"/>
          <w:szCs w:val="18"/>
        </w:rPr>
        <w:t>日（第二教学周周日）报到入学，自第三教学周（</w:t>
      </w:r>
      <w:r>
        <w:rPr>
          <w:sz w:val="18"/>
          <w:szCs w:val="18"/>
        </w:rPr>
        <w:t>9</w:t>
      </w:r>
      <w:r>
        <w:rPr>
          <w:rFonts w:hint="eastAsia" w:cs="宋体"/>
          <w:sz w:val="18"/>
          <w:szCs w:val="18"/>
        </w:rPr>
        <w:t>月</w:t>
      </w:r>
      <w:r>
        <w:rPr>
          <w:sz w:val="18"/>
          <w:szCs w:val="18"/>
        </w:rPr>
        <w:t>12</w:t>
      </w:r>
      <w:r>
        <w:rPr>
          <w:rFonts w:hint="eastAsia" w:cs="宋体"/>
          <w:sz w:val="18"/>
          <w:szCs w:val="18"/>
        </w:rPr>
        <w:t>日）开始安排上课。</w:t>
      </w:r>
      <w:r>
        <w:rPr>
          <w:rFonts w:ascii="宋体" w:hAnsi="宋体" w:cs="宋体"/>
          <w:sz w:val="18"/>
          <w:szCs w:val="18"/>
        </w:rPr>
        <w:t>2</w:t>
      </w:r>
      <w:r>
        <w:rPr>
          <w:rFonts w:hint="eastAsia" w:ascii="宋体" w:hAnsi="宋体" w:cs="宋体"/>
          <w:sz w:val="18"/>
          <w:szCs w:val="18"/>
        </w:rPr>
        <w:t>、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cs="宋体"/>
          <w:spacing w:val="-6"/>
          <w:sz w:val="18"/>
          <w:szCs w:val="18"/>
        </w:rPr>
        <w:t>按有关文件处理。</w:t>
      </w:r>
    </w:p>
    <w:p>
      <w:pPr>
        <w:rPr>
          <w:rFonts w:ascii="宋体" w:cs="宋体"/>
          <w:spacing w:val="-6"/>
        </w:rPr>
      </w:pPr>
      <w:r>
        <w:rPr>
          <w:rFonts w:hint="eastAsia" w:ascii="宋体" w:hAnsi="宋体" w:cs="宋体"/>
          <w:color w:val="0000FF"/>
        </w:rPr>
        <w:t>中国特色社会主义理论与实践研究（一班）（中心校区）</w:t>
      </w:r>
    </w:p>
    <w:p>
      <w:pPr>
        <w:rPr>
          <w:rFonts w:ascii="宋体" w:cs="宋体"/>
          <w:spacing w:val="-6"/>
        </w:rPr>
      </w:pPr>
      <w:r>
        <w:rPr>
          <w:rFonts w:ascii="宋体" w:hAnsi="宋体" w:cs="宋体"/>
          <w:spacing w:val="-6"/>
        </w:rPr>
        <w:t>070104</w:t>
      </w:r>
      <w:r>
        <w:rPr>
          <w:rFonts w:hint="eastAsia" w:ascii="宋体" w:hAnsi="宋体" w:cs="宋体"/>
          <w:spacing w:val="-6"/>
        </w:rPr>
        <w:t>应用数学</w:t>
      </w:r>
      <w:r>
        <w:rPr>
          <w:rFonts w:ascii="宋体" w:cs="宋体"/>
          <w:spacing w:val="-6"/>
        </w:rPr>
        <w:tab/>
      </w:r>
      <w:r>
        <w:rPr>
          <w:rFonts w:ascii="宋体" w:hAnsi="宋体" w:cs="宋体"/>
          <w:spacing w:val="-6"/>
        </w:rPr>
        <w:t xml:space="preserve">  070200</w:t>
      </w:r>
      <w:r>
        <w:rPr>
          <w:rFonts w:hint="eastAsia" w:ascii="宋体" w:hAnsi="宋体" w:cs="宋体"/>
          <w:spacing w:val="-6"/>
        </w:rPr>
        <w:t>物理学</w:t>
      </w:r>
      <w:r>
        <w:rPr>
          <w:rFonts w:ascii="宋体" w:cs="宋体"/>
          <w:spacing w:val="-6"/>
        </w:rPr>
        <w:tab/>
      </w:r>
      <w:r>
        <w:rPr>
          <w:rFonts w:ascii="宋体" w:hAnsi="宋体" w:cs="宋体"/>
          <w:spacing w:val="-6"/>
        </w:rPr>
        <w:t>081002</w:t>
      </w:r>
      <w:r>
        <w:rPr>
          <w:rFonts w:hint="eastAsia" w:ascii="宋体" w:hAnsi="宋体" w:cs="宋体"/>
          <w:spacing w:val="-6"/>
        </w:rPr>
        <w:t>信号与信息处理</w:t>
      </w:r>
      <w:r>
        <w:rPr>
          <w:rFonts w:ascii="宋体" w:cs="宋体"/>
          <w:spacing w:val="-6"/>
        </w:rPr>
        <w:tab/>
      </w:r>
      <w:r>
        <w:rPr>
          <w:rFonts w:ascii="宋体" w:hAnsi="宋体" w:cs="宋体"/>
          <w:spacing w:val="-6"/>
        </w:rPr>
        <w:t xml:space="preserve">  081200</w:t>
      </w:r>
      <w:r>
        <w:rPr>
          <w:rFonts w:hint="eastAsia" w:ascii="宋体" w:hAnsi="宋体" w:cs="宋体"/>
          <w:spacing w:val="-6"/>
        </w:rPr>
        <w:t>计算机科学与技术</w:t>
      </w:r>
      <w:r>
        <w:rPr>
          <w:rFonts w:ascii="宋体" w:cs="宋体"/>
          <w:spacing w:val="-6"/>
        </w:rPr>
        <w:tab/>
      </w:r>
      <w:r>
        <w:rPr>
          <w:rFonts w:ascii="宋体" w:hAnsi="宋体" w:cs="宋体"/>
          <w:spacing w:val="-6"/>
        </w:rPr>
        <w:t xml:space="preserve"> 083500</w:t>
      </w:r>
      <w:r>
        <w:rPr>
          <w:rFonts w:hint="eastAsia" w:ascii="宋体" w:hAnsi="宋体" w:cs="宋体"/>
          <w:spacing w:val="-6"/>
        </w:rPr>
        <w:t>软件工程</w:t>
      </w:r>
      <w:r>
        <w:rPr>
          <w:rFonts w:ascii="宋体" w:cs="宋体"/>
          <w:spacing w:val="-6"/>
        </w:rPr>
        <w:tab/>
      </w:r>
      <w:r>
        <w:rPr>
          <w:rFonts w:ascii="宋体" w:hAnsi="宋体" w:cs="宋体"/>
          <w:spacing w:val="-6"/>
        </w:rPr>
        <w:t xml:space="preserve"> 030300</w:t>
      </w:r>
      <w:r>
        <w:rPr>
          <w:rFonts w:hint="eastAsia" w:ascii="宋体" w:hAnsi="宋体" w:cs="宋体"/>
          <w:spacing w:val="-6"/>
        </w:rPr>
        <w:t>社会学</w:t>
      </w:r>
      <w:r>
        <w:rPr>
          <w:rFonts w:ascii="宋体" w:cs="宋体"/>
          <w:spacing w:val="-6"/>
        </w:rPr>
        <w:tab/>
      </w:r>
      <w:r>
        <w:rPr>
          <w:rFonts w:ascii="宋体" w:hAnsi="宋体" w:cs="宋体"/>
          <w:spacing w:val="-6"/>
        </w:rPr>
        <w:t>081500</w:t>
      </w:r>
      <w:r>
        <w:rPr>
          <w:rFonts w:hint="eastAsia" w:ascii="宋体" w:hAnsi="宋体" w:cs="宋体"/>
          <w:spacing w:val="-6"/>
        </w:rPr>
        <w:t>水利工程</w:t>
      </w:r>
      <w:r>
        <w:rPr>
          <w:rFonts w:ascii="宋体" w:cs="宋体"/>
          <w:spacing w:val="-6"/>
        </w:rPr>
        <w:tab/>
      </w:r>
    </w:p>
    <w:p>
      <w:pPr>
        <w:rPr>
          <w:rFonts w:ascii="宋体" w:cs="宋体"/>
          <w:spacing w:val="-6"/>
        </w:rPr>
      </w:pPr>
      <w:r>
        <w:rPr>
          <w:rFonts w:ascii="宋体" w:hAnsi="宋体" w:cs="宋体"/>
          <w:spacing w:val="-6"/>
        </w:rPr>
        <w:t>083000</w:t>
      </w:r>
      <w:r>
        <w:rPr>
          <w:rFonts w:hint="eastAsia" w:ascii="宋体" w:hAnsi="宋体" w:cs="宋体"/>
          <w:spacing w:val="-6"/>
        </w:rPr>
        <w:t>环境科学与工程</w:t>
      </w:r>
      <w:r>
        <w:rPr>
          <w:rFonts w:ascii="宋体" w:cs="宋体"/>
          <w:spacing w:val="-6"/>
        </w:rPr>
        <w:tab/>
      </w:r>
      <w:r>
        <w:rPr>
          <w:rFonts w:ascii="宋体" w:hAnsi="宋体" w:cs="宋体"/>
          <w:spacing w:val="-6"/>
        </w:rPr>
        <w:t xml:space="preserve">  080200</w:t>
      </w:r>
      <w:r>
        <w:rPr>
          <w:rFonts w:hint="eastAsia" w:ascii="宋体" w:hAnsi="宋体" w:cs="宋体"/>
          <w:spacing w:val="-6"/>
        </w:rPr>
        <w:t>机械工程</w:t>
      </w:r>
      <w:r>
        <w:rPr>
          <w:rFonts w:ascii="宋体" w:cs="宋体"/>
          <w:spacing w:val="-6"/>
        </w:rPr>
        <w:tab/>
      </w:r>
      <w:r>
        <w:rPr>
          <w:rFonts w:ascii="宋体" w:hAnsi="宋体" w:cs="宋体"/>
          <w:spacing w:val="-6"/>
        </w:rPr>
        <w:t xml:space="preserve">  081100</w:t>
      </w:r>
      <w:r>
        <w:rPr>
          <w:rFonts w:hint="eastAsia" w:ascii="宋体" w:hAnsi="宋体" w:cs="宋体"/>
          <w:spacing w:val="-6"/>
        </w:rPr>
        <w:t>控制科学与工程</w:t>
      </w:r>
      <w:r>
        <w:rPr>
          <w:rFonts w:ascii="宋体" w:cs="宋体"/>
          <w:spacing w:val="-6"/>
        </w:rPr>
        <w:tab/>
      </w:r>
      <w:r>
        <w:rPr>
          <w:rFonts w:ascii="宋体" w:hAnsi="宋体" w:cs="宋体"/>
        </w:rPr>
        <w:t>081400</w:t>
      </w:r>
      <w:r>
        <w:rPr>
          <w:rFonts w:hint="eastAsia" w:ascii="宋体" w:hAnsi="宋体" w:cs="宋体"/>
        </w:rPr>
        <w:t>土木工程</w:t>
      </w:r>
      <w:r>
        <w:rPr>
          <w:rFonts w:ascii="宋体" w:cs="宋体"/>
          <w:spacing w:val="-6"/>
        </w:rPr>
        <w:tab/>
      </w:r>
      <w:r>
        <w:rPr>
          <w:rFonts w:ascii="宋体" w:cs="宋体"/>
          <w:spacing w:val="-6"/>
        </w:rPr>
        <w:tab/>
      </w:r>
      <w:r>
        <w:rPr>
          <w:rFonts w:ascii="宋体" w:cs="宋体"/>
          <w:spacing w:val="-6"/>
        </w:rPr>
        <w:tab/>
      </w:r>
      <w:r>
        <w:rPr>
          <w:rFonts w:ascii="宋体" w:cs="宋体"/>
          <w:spacing w:val="-6"/>
        </w:rPr>
        <w:tab/>
      </w:r>
      <w:r>
        <w:rPr>
          <w:rFonts w:ascii="宋体" w:cs="宋体"/>
          <w:spacing w:val="-6"/>
        </w:rPr>
        <w:tab/>
      </w:r>
      <w:r>
        <w:rPr>
          <w:rFonts w:ascii="宋体" w:cs="宋体"/>
          <w:spacing w:val="-6"/>
        </w:rPr>
        <w:tab/>
      </w:r>
      <w:r>
        <w:rPr>
          <w:rFonts w:ascii="宋体" w:cs="宋体"/>
          <w:spacing w:val="-6"/>
        </w:rPr>
        <w:tab/>
      </w:r>
      <w:r>
        <w:rPr>
          <w:rFonts w:ascii="宋体" w:cs="宋体"/>
          <w:spacing w:val="-6"/>
        </w:rPr>
        <w:tab/>
      </w:r>
      <w:r>
        <w:rPr>
          <w:rFonts w:ascii="宋体" w:cs="宋体"/>
          <w:spacing w:val="-6"/>
        </w:rPr>
        <w:tab/>
      </w:r>
      <w:r>
        <w:rPr>
          <w:rFonts w:ascii="宋体" w:cs="宋体"/>
        </w:rPr>
        <w:tab/>
      </w:r>
      <w:r>
        <w:rPr>
          <w:rFonts w:ascii="宋体" w:cs="宋体"/>
        </w:rPr>
        <w:tab/>
      </w:r>
      <w:r>
        <w:rPr>
          <w:rFonts w:ascii="宋体" w:cs="宋体"/>
        </w:rPr>
        <w:tab/>
      </w:r>
    </w:p>
    <w:p>
      <w:pPr>
        <w:rPr>
          <w:rFonts w:ascii="宋体" w:cs="宋体"/>
          <w:color w:val="FF0000"/>
        </w:rPr>
      </w:pPr>
      <w:r>
        <w:rPr>
          <w:rFonts w:hint="eastAsia" w:ascii="宋体" w:hAnsi="宋体" w:cs="宋体"/>
          <w:color w:val="FF0000"/>
        </w:rPr>
        <w:t>基础英语（一班）</w:t>
      </w:r>
      <w:r>
        <w:rPr>
          <w:rFonts w:hint="eastAsia" w:ascii="宋体" w:hAnsi="宋体" w:cs="宋体"/>
          <w:color w:val="0000FF"/>
        </w:rPr>
        <w:t>（中心校区）</w:t>
      </w:r>
    </w:p>
    <w:p>
      <w:pPr>
        <w:rPr>
          <w:rFonts w:ascii="宋体" w:cs="宋体"/>
          <w:spacing w:val="-6"/>
        </w:rPr>
      </w:pPr>
      <w:r>
        <w:rPr>
          <w:rFonts w:ascii="宋体" w:hAnsi="宋体" w:cs="宋体"/>
          <w:spacing w:val="-6"/>
        </w:rPr>
        <w:t>070104</w:t>
      </w:r>
      <w:r>
        <w:rPr>
          <w:rFonts w:hint="eastAsia" w:ascii="宋体" w:hAnsi="宋体" w:cs="宋体"/>
          <w:spacing w:val="-6"/>
        </w:rPr>
        <w:t>应用数学</w:t>
      </w:r>
      <w:r>
        <w:rPr>
          <w:rFonts w:ascii="宋体" w:cs="宋体"/>
          <w:spacing w:val="-6"/>
        </w:rPr>
        <w:tab/>
      </w:r>
      <w:r>
        <w:rPr>
          <w:rFonts w:ascii="宋体" w:hAnsi="宋体" w:cs="宋体"/>
          <w:spacing w:val="-6"/>
        </w:rPr>
        <w:t xml:space="preserve">  070200</w:t>
      </w:r>
      <w:r>
        <w:rPr>
          <w:rFonts w:hint="eastAsia" w:ascii="宋体" w:hAnsi="宋体" w:cs="宋体"/>
          <w:spacing w:val="-6"/>
        </w:rPr>
        <w:t>物理学</w:t>
      </w:r>
      <w:r>
        <w:rPr>
          <w:rFonts w:ascii="宋体" w:cs="宋体"/>
          <w:spacing w:val="-6"/>
        </w:rPr>
        <w:tab/>
      </w:r>
      <w:r>
        <w:rPr>
          <w:rFonts w:ascii="宋体" w:hAnsi="宋体" w:cs="宋体"/>
          <w:spacing w:val="-6"/>
        </w:rPr>
        <w:t>081002</w:t>
      </w:r>
      <w:r>
        <w:rPr>
          <w:rFonts w:hint="eastAsia" w:ascii="宋体" w:hAnsi="宋体" w:cs="宋体"/>
          <w:spacing w:val="-6"/>
        </w:rPr>
        <w:t>信号与信息处理</w:t>
      </w:r>
      <w:r>
        <w:rPr>
          <w:rFonts w:ascii="宋体" w:cs="宋体"/>
          <w:spacing w:val="-6"/>
        </w:rPr>
        <w:tab/>
      </w:r>
      <w:r>
        <w:rPr>
          <w:rFonts w:ascii="宋体" w:hAnsi="宋体" w:cs="宋体"/>
          <w:spacing w:val="-6"/>
        </w:rPr>
        <w:t xml:space="preserve">   081200</w:t>
      </w:r>
      <w:r>
        <w:rPr>
          <w:rFonts w:hint="eastAsia" w:ascii="宋体" w:hAnsi="宋体" w:cs="宋体"/>
          <w:spacing w:val="-6"/>
        </w:rPr>
        <w:t>计算机科学与技术</w:t>
      </w:r>
      <w:r>
        <w:rPr>
          <w:rFonts w:ascii="宋体" w:hAnsi="宋体" w:cs="宋体"/>
          <w:spacing w:val="-6"/>
        </w:rPr>
        <w:t xml:space="preserve">  </w:t>
      </w:r>
      <w:r>
        <w:rPr>
          <w:rFonts w:ascii="宋体" w:hAnsi="宋体" w:cs="宋体"/>
          <w:spacing w:val="-6"/>
        </w:rPr>
        <w:tab/>
      </w:r>
      <w:r>
        <w:rPr>
          <w:rFonts w:ascii="宋体" w:hAnsi="宋体" w:cs="宋体"/>
          <w:spacing w:val="-6"/>
        </w:rPr>
        <w:t>083500</w:t>
      </w:r>
      <w:r>
        <w:rPr>
          <w:rFonts w:hint="eastAsia" w:ascii="宋体" w:hAnsi="宋体" w:cs="宋体"/>
          <w:spacing w:val="-6"/>
        </w:rPr>
        <w:t>软件工程</w:t>
      </w:r>
      <w:r>
        <w:rPr>
          <w:rFonts w:ascii="宋体" w:cs="宋体"/>
          <w:spacing w:val="-6"/>
        </w:rPr>
        <w:tab/>
      </w:r>
      <w:r>
        <w:rPr>
          <w:rFonts w:ascii="宋体" w:hAnsi="宋体" w:cs="宋体"/>
          <w:spacing w:val="-6"/>
        </w:rPr>
        <w:t>030300</w:t>
      </w:r>
      <w:r>
        <w:rPr>
          <w:rFonts w:hint="eastAsia" w:ascii="宋体" w:hAnsi="宋体" w:cs="宋体"/>
          <w:spacing w:val="-6"/>
        </w:rPr>
        <w:t>社会学</w:t>
      </w:r>
      <w:r>
        <w:rPr>
          <w:rFonts w:ascii="宋体" w:cs="宋体"/>
          <w:spacing w:val="-6"/>
        </w:rPr>
        <w:tab/>
      </w:r>
      <w:r>
        <w:rPr>
          <w:rFonts w:ascii="宋体" w:hAnsi="宋体" w:cs="宋体"/>
          <w:spacing w:val="-6"/>
        </w:rPr>
        <w:t xml:space="preserve">  081500</w:t>
      </w:r>
      <w:r>
        <w:rPr>
          <w:rFonts w:hint="eastAsia" w:ascii="宋体" w:hAnsi="宋体" w:cs="宋体"/>
          <w:spacing w:val="-6"/>
        </w:rPr>
        <w:t>水利工程</w:t>
      </w:r>
      <w:r>
        <w:rPr>
          <w:rFonts w:ascii="宋体" w:cs="宋体"/>
          <w:spacing w:val="-6"/>
        </w:rPr>
        <w:tab/>
      </w:r>
    </w:p>
    <w:p>
      <w:pPr>
        <w:rPr>
          <w:rFonts w:ascii="宋体" w:cs="宋体"/>
          <w:spacing w:val="-6"/>
        </w:rPr>
      </w:pPr>
      <w:r>
        <w:rPr>
          <w:rFonts w:ascii="宋体" w:hAnsi="宋体" w:cs="宋体"/>
          <w:spacing w:val="-6"/>
        </w:rPr>
        <w:t>083000</w:t>
      </w:r>
      <w:r>
        <w:rPr>
          <w:rFonts w:hint="eastAsia" w:ascii="宋体" w:hAnsi="宋体" w:cs="宋体"/>
          <w:spacing w:val="-6"/>
        </w:rPr>
        <w:t>环境科学与工程</w:t>
      </w:r>
      <w:r>
        <w:rPr>
          <w:rFonts w:ascii="宋体" w:cs="宋体"/>
          <w:spacing w:val="-6"/>
        </w:rPr>
        <w:tab/>
      </w:r>
      <w:r>
        <w:rPr>
          <w:rFonts w:ascii="宋体" w:hAnsi="宋体" w:cs="宋体"/>
          <w:spacing w:val="-6"/>
        </w:rPr>
        <w:t xml:space="preserve">  080200</w:t>
      </w:r>
      <w:r>
        <w:rPr>
          <w:rFonts w:hint="eastAsia" w:ascii="宋体" w:hAnsi="宋体" w:cs="宋体"/>
          <w:spacing w:val="-6"/>
        </w:rPr>
        <w:t>机械工程</w:t>
      </w:r>
      <w:r>
        <w:rPr>
          <w:rFonts w:ascii="宋体" w:hAnsi="宋体" w:cs="宋体"/>
          <w:spacing w:val="-6"/>
        </w:rPr>
        <w:t xml:space="preserve">    081100</w:t>
      </w:r>
      <w:r>
        <w:rPr>
          <w:rFonts w:hint="eastAsia" w:ascii="宋体" w:hAnsi="宋体" w:cs="宋体"/>
          <w:spacing w:val="-6"/>
        </w:rPr>
        <w:t>控制科学与工程</w:t>
      </w:r>
      <w:r>
        <w:rPr>
          <w:rFonts w:ascii="宋体" w:cs="宋体"/>
          <w:spacing w:val="-6"/>
        </w:rPr>
        <w:tab/>
      </w:r>
      <w:r>
        <w:rPr>
          <w:rFonts w:ascii="宋体" w:hAnsi="宋体" w:cs="宋体"/>
        </w:rPr>
        <w:t>081400</w:t>
      </w:r>
      <w:r>
        <w:rPr>
          <w:rFonts w:hint="eastAsia" w:ascii="宋体" w:hAnsi="宋体" w:cs="宋体"/>
        </w:rPr>
        <w:t>土木工程</w:t>
      </w:r>
      <w:r>
        <w:rPr>
          <w:rFonts w:ascii="宋体" w:cs="宋体"/>
          <w:spacing w:val="-6"/>
        </w:rPr>
        <w:tab/>
      </w:r>
    </w:p>
    <w:p>
      <w:pPr>
        <w:rPr>
          <w:rFonts w:ascii="宋体" w:cs="宋体"/>
        </w:rPr>
      </w:pPr>
      <w:r>
        <w:rPr>
          <w:rFonts w:ascii="宋体" w:cs="宋体"/>
        </w:rPr>
        <w:tab/>
      </w:r>
      <w:r>
        <w:rPr>
          <w:rFonts w:ascii="宋体" w:cs="宋体"/>
        </w:rPr>
        <w:tab/>
      </w:r>
      <w:r>
        <w:rPr>
          <w:rFonts w:ascii="宋体" w:cs="宋体"/>
        </w:rPr>
        <w:tab/>
      </w:r>
      <w:r>
        <w:rPr>
          <w:rFonts w:ascii="宋体" w:cs="宋体"/>
        </w:rPr>
        <w:tab/>
      </w:r>
      <w:r>
        <w:rPr>
          <w:rFonts w:ascii="宋体" w:cs="宋体"/>
        </w:rPr>
        <w:tab/>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ind w:left="31680" w:leftChars="100"/>
        <w:jc w:val="center"/>
        <w:rPr>
          <w:rFonts w:cs="Times New Roman"/>
          <w:b/>
          <w:bCs/>
          <w:sz w:val="30"/>
          <w:szCs w:val="30"/>
        </w:rPr>
      </w:pPr>
      <w:r>
        <w:rPr>
          <w:rFonts w:hint="eastAsia" w:cs="宋体"/>
          <w:b/>
          <w:bCs/>
          <w:sz w:val="30"/>
          <w:szCs w:val="30"/>
        </w:rPr>
        <w:t>济南大学资源与环境学院</w:t>
      </w:r>
      <w:r>
        <w:rPr>
          <w:b/>
          <w:bCs/>
          <w:sz w:val="30"/>
          <w:szCs w:val="30"/>
        </w:rPr>
        <w:t>2016-2017</w:t>
      </w:r>
      <w:r>
        <w:rPr>
          <w:rFonts w:hint="eastAsia" w:cs="宋体"/>
          <w:b/>
          <w:bCs/>
          <w:sz w:val="30"/>
          <w:szCs w:val="30"/>
        </w:rPr>
        <w:t>学年第一学期硕士研究生课程表</w:t>
      </w:r>
      <w:r>
        <w:rPr>
          <w:b/>
          <w:bCs/>
          <w:sz w:val="30"/>
          <w:szCs w:val="30"/>
        </w:rPr>
        <w:t>(</w:t>
      </w:r>
      <w:r>
        <w:rPr>
          <w:rFonts w:hint="eastAsia" w:cs="宋体"/>
          <w:b/>
          <w:bCs/>
          <w:sz w:val="30"/>
          <w:szCs w:val="30"/>
        </w:rPr>
        <w:t>水利工程学术）</w:t>
      </w:r>
    </w:p>
    <w:tbl>
      <w:tblPr>
        <w:tblStyle w:val="6"/>
        <w:tblW w:w="148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51"/>
        <w:gridCol w:w="2410"/>
        <w:gridCol w:w="2551"/>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368"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851" w:type="dxa"/>
            <w:vAlign w:val="center"/>
          </w:tcPr>
          <w:p>
            <w:pPr>
              <w:jc w:val="center"/>
              <w:rPr>
                <w:rFonts w:ascii="宋体" w:cs="宋体"/>
                <w:sz w:val="18"/>
                <w:szCs w:val="18"/>
              </w:rPr>
            </w:pPr>
            <w:r>
              <w:rPr>
                <w:rFonts w:hint="eastAsia" w:ascii="宋体" w:hAnsi="宋体" w:cs="宋体"/>
                <w:sz w:val="18"/>
                <w:szCs w:val="18"/>
              </w:rPr>
              <w:t>一</w:t>
            </w:r>
          </w:p>
        </w:tc>
        <w:tc>
          <w:tcPr>
            <w:tcW w:w="2410" w:type="dxa"/>
            <w:vAlign w:val="center"/>
          </w:tcPr>
          <w:p>
            <w:pPr>
              <w:jc w:val="center"/>
              <w:rPr>
                <w:rFonts w:ascii="宋体" w:cs="宋体"/>
                <w:sz w:val="18"/>
                <w:szCs w:val="18"/>
              </w:rPr>
            </w:pPr>
            <w:r>
              <w:rPr>
                <w:rFonts w:hint="eastAsia" w:ascii="宋体" w:hAnsi="宋体" w:cs="宋体"/>
                <w:sz w:val="18"/>
                <w:szCs w:val="18"/>
              </w:rPr>
              <w:t>二</w:t>
            </w:r>
          </w:p>
        </w:tc>
        <w:tc>
          <w:tcPr>
            <w:tcW w:w="2551" w:type="dxa"/>
            <w:vAlign w:val="center"/>
          </w:tcPr>
          <w:p>
            <w:pPr>
              <w:jc w:val="center"/>
              <w:rPr>
                <w:rFonts w:ascii="宋体" w:cs="宋体"/>
                <w:sz w:val="18"/>
                <w:szCs w:val="18"/>
              </w:rPr>
            </w:pPr>
            <w:r>
              <w:rPr>
                <w:rFonts w:hint="eastAsia" w:ascii="宋体" w:hAnsi="宋体" w:cs="宋体"/>
                <w:sz w:val="18"/>
                <w:szCs w:val="18"/>
              </w:rPr>
              <w:t>三</w:t>
            </w:r>
          </w:p>
        </w:tc>
        <w:tc>
          <w:tcPr>
            <w:tcW w:w="2977" w:type="dxa"/>
            <w:vAlign w:val="center"/>
          </w:tcPr>
          <w:p>
            <w:pPr>
              <w:jc w:val="center"/>
              <w:rPr>
                <w:rFonts w:ascii="宋体" w:cs="宋体"/>
                <w:sz w:val="18"/>
                <w:szCs w:val="18"/>
              </w:rPr>
            </w:pPr>
            <w:r>
              <w:rPr>
                <w:rFonts w:hint="eastAsia" w:ascii="宋体" w:hAnsi="宋体" w:cs="宋体"/>
                <w:sz w:val="18"/>
                <w:szCs w:val="18"/>
              </w:rPr>
              <w:t>四</w:t>
            </w:r>
          </w:p>
        </w:tc>
        <w:tc>
          <w:tcPr>
            <w:tcW w:w="2693"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68"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hAnsi="宋体" w:cs="宋体"/>
                <w:sz w:val="18"/>
                <w:szCs w:val="18"/>
              </w:rPr>
              <w:t>00—9</w:t>
            </w:r>
            <w:r>
              <w:rPr>
                <w:rFonts w:hint="eastAsia" w:ascii="宋体" w:hAnsi="宋体" w:cs="宋体"/>
                <w:sz w:val="18"/>
                <w:szCs w:val="18"/>
              </w:rPr>
              <w:t>：</w:t>
            </w:r>
            <w:r>
              <w:rPr>
                <w:rFonts w:ascii="宋体" w:hAnsi="宋体" w:cs="宋体"/>
                <w:sz w:val="18"/>
                <w:szCs w:val="18"/>
              </w:rPr>
              <w:t>40</w:t>
            </w:r>
          </w:p>
        </w:tc>
        <w:tc>
          <w:tcPr>
            <w:tcW w:w="2851"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中国特色社会主义理论与实践研究（一班）</w:t>
            </w:r>
          </w:p>
          <w:p>
            <w:pPr>
              <w:jc w:val="center"/>
              <w:rPr>
                <w:rFonts w:ascii="宋体" w:cs="宋体"/>
                <w:color w:val="0000FF"/>
                <w:sz w:val="18"/>
                <w:szCs w:val="18"/>
              </w:rPr>
            </w:pPr>
            <w:r>
              <w:rPr>
                <w:rFonts w:hint="eastAsia" w:ascii="宋体" w:hAnsi="宋体" w:cs="宋体"/>
                <w:color w:val="0000FF"/>
                <w:sz w:val="18"/>
                <w:szCs w:val="18"/>
              </w:rPr>
              <w:t>张敬梅等（</w:t>
            </w:r>
            <w:r>
              <w:rPr>
                <w:rFonts w:ascii="宋体" w:hAnsi="宋体" w:cs="宋体"/>
                <w:color w:val="0000FF"/>
                <w:sz w:val="18"/>
                <w:szCs w:val="18"/>
              </w:rPr>
              <w:t>1-3</w:t>
            </w:r>
            <w:r>
              <w:rPr>
                <w:rFonts w:hint="eastAsia" w:ascii="宋体" w:hAnsi="宋体" w:cs="宋体"/>
                <w:color w:val="0000FF"/>
                <w:sz w:val="18"/>
                <w:szCs w:val="18"/>
              </w:rPr>
              <w:t>节）</w:t>
            </w:r>
          </w:p>
          <w:p>
            <w:pPr>
              <w:jc w:val="center"/>
              <w:rPr>
                <w:rFonts w:ascii="宋体" w:hAnsi="宋体" w:cs="宋体"/>
                <w:color w:val="0000FF"/>
                <w:sz w:val="18"/>
                <w:szCs w:val="18"/>
              </w:rPr>
            </w:pPr>
            <w:r>
              <w:rPr>
                <w:rFonts w:hint="eastAsia" w:ascii="宋体" w:hAnsi="宋体" w:cs="宋体"/>
                <w:color w:val="0000FF"/>
                <w:sz w:val="18"/>
                <w:szCs w:val="18"/>
              </w:rPr>
              <w:t>（</w:t>
            </w:r>
            <w:r>
              <w:rPr>
                <w:rFonts w:ascii="宋体" w:hAnsi="宋体" w:cs="宋体"/>
                <w:color w:val="0000FF"/>
                <w:sz w:val="18"/>
                <w:szCs w:val="18"/>
              </w:rPr>
              <w:t>4-15</w:t>
            </w:r>
            <w:r>
              <w:rPr>
                <w:rFonts w:hint="eastAsia" w:ascii="宋体" w:hAnsi="宋体" w:cs="宋体"/>
                <w:color w:val="0000FF"/>
                <w:sz w:val="18"/>
                <w:szCs w:val="18"/>
              </w:rPr>
              <w:t>周）</w:t>
            </w:r>
            <w:r>
              <w:rPr>
                <w:rFonts w:ascii="宋体" w:hAnsi="宋体" w:cs="宋体"/>
                <w:color w:val="0000FF"/>
                <w:sz w:val="18"/>
                <w:szCs w:val="18"/>
              </w:rPr>
              <w:t>(11J-6301)</w:t>
            </w:r>
          </w:p>
          <w:p>
            <w:pPr>
              <w:rPr>
                <w:rFonts w:cs="Times New Roman"/>
                <w:color w:val="FF9900"/>
                <w:sz w:val="18"/>
                <w:szCs w:val="18"/>
              </w:rPr>
            </w:pPr>
          </w:p>
        </w:tc>
        <w:tc>
          <w:tcPr>
            <w:tcW w:w="2410" w:type="dxa"/>
            <w:vMerge w:val="restart"/>
            <w:vAlign w:val="center"/>
          </w:tcPr>
          <w:p>
            <w:pPr>
              <w:rPr>
                <w:rFonts w:ascii="宋体" w:cs="宋体"/>
                <w:sz w:val="18"/>
                <w:szCs w:val="18"/>
              </w:rPr>
            </w:pPr>
            <w:r>
              <w:rPr>
                <w:rFonts w:hint="eastAsia" w:cs="宋体"/>
                <w:b/>
                <w:bCs/>
                <w:color w:val="33CCCC"/>
                <w:sz w:val="18"/>
                <w:szCs w:val="18"/>
              </w:rPr>
              <w:t>水利工程学科研究进展（</w:t>
            </w:r>
            <w:r>
              <w:rPr>
                <w:b/>
                <w:bCs/>
                <w:color w:val="33CCCC"/>
                <w:sz w:val="18"/>
                <w:szCs w:val="18"/>
              </w:rPr>
              <w:t>SS131006</w:t>
            </w:r>
            <w:r>
              <w:rPr>
                <w:rFonts w:hint="eastAsia" w:cs="宋体"/>
                <w:b/>
                <w:bCs/>
                <w:color w:val="33CCCC"/>
                <w:sz w:val="18"/>
                <w:szCs w:val="18"/>
              </w:rPr>
              <w:t>、</w:t>
            </w:r>
            <w:r>
              <w:rPr>
                <w:b/>
                <w:bCs/>
                <w:color w:val="33CCCC"/>
                <w:sz w:val="18"/>
                <w:szCs w:val="18"/>
              </w:rPr>
              <w:t>QZ133001</w:t>
            </w:r>
            <w:r>
              <w:rPr>
                <w:rFonts w:hint="eastAsia" w:cs="宋体"/>
                <w:b/>
                <w:bCs/>
                <w:color w:val="33CCCC"/>
                <w:sz w:val="18"/>
                <w:szCs w:val="18"/>
              </w:rPr>
              <w:t>）徐征和（</w:t>
            </w:r>
            <w:r>
              <w:rPr>
                <w:b/>
                <w:bCs/>
                <w:color w:val="33CCCC"/>
                <w:sz w:val="18"/>
                <w:szCs w:val="18"/>
              </w:rPr>
              <w:t>1-3</w:t>
            </w:r>
            <w:r>
              <w:rPr>
                <w:rFonts w:hint="eastAsia" w:cs="宋体"/>
                <w:b/>
                <w:bCs/>
                <w:color w:val="33CCCC"/>
                <w:sz w:val="18"/>
                <w:szCs w:val="18"/>
              </w:rPr>
              <w:t>节）</w:t>
            </w:r>
            <w:r>
              <w:rPr>
                <w:b/>
                <w:bCs/>
                <w:color w:val="33CCCC"/>
                <w:sz w:val="18"/>
                <w:szCs w:val="18"/>
              </w:rPr>
              <w:t>9J-319</w:t>
            </w: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tc>
        <w:tc>
          <w:tcPr>
            <w:tcW w:w="2551"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基础英语（一班）（</w:t>
            </w:r>
            <w:r>
              <w:rPr>
                <w:rFonts w:ascii="宋体" w:hAnsi="宋体" w:cs="宋体"/>
                <w:color w:val="0000FF"/>
                <w:sz w:val="18"/>
                <w:szCs w:val="18"/>
              </w:rPr>
              <w:t>1-2</w:t>
            </w:r>
            <w:r>
              <w:rPr>
                <w:rFonts w:hint="eastAsia" w:ascii="宋体" w:hAnsi="宋体" w:cs="宋体"/>
                <w:color w:val="0000FF"/>
                <w:sz w:val="18"/>
                <w:szCs w:val="18"/>
              </w:rPr>
              <w:t>节）</w:t>
            </w:r>
          </w:p>
          <w:p>
            <w:pPr>
              <w:jc w:val="center"/>
              <w:rPr>
                <w:rFonts w:ascii="宋体" w:cs="宋体"/>
                <w:color w:val="0000FF"/>
                <w:sz w:val="18"/>
                <w:szCs w:val="18"/>
              </w:rPr>
            </w:pPr>
            <w:r>
              <w:rPr>
                <w:rFonts w:ascii="宋体" w:hAnsi="宋体" w:cs="宋体"/>
                <w:color w:val="0000FF"/>
                <w:sz w:val="18"/>
                <w:szCs w:val="18"/>
              </w:rPr>
              <w:t>10J-401</w:t>
            </w:r>
            <w:r>
              <w:rPr>
                <w:rFonts w:hint="eastAsia" w:ascii="宋体" w:hAnsi="宋体" w:cs="宋体"/>
                <w:color w:val="0000FF"/>
                <w:sz w:val="18"/>
                <w:szCs w:val="18"/>
              </w:rPr>
              <w:t>都文娟</w:t>
            </w:r>
            <w:r>
              <w:rPr>
                <w:rFonts w:ascii="宋体" w:hAnsi="宋体" w:cs="宋体"/>
                <w:color w:val="0000FF"/>
                <w:sz w:val="18"/>
                <w:szCs w:val="18"/>
              </w:rPr>
              <w:t>3-18</w:t>
            </w:r>
            <w:r>
              <w:rPr>
                <w:rFonts w:hint="eastAsia" w:ascii="宋体" w:hAnsi="宋体" w:cs="宋体"/>
                <w:color w:val="0000FF"/>
                <w:sz w:val="18"/>
                <w:szCs w:val="18"/>
              </w:rPr>
              <w:t>周</w:t>
            </w:r>
          </w:p>
          <w:p>
            <w:pPr>
              <w:rPr>
                <w:rFonts w:cs="Times New Roman"/>
                <w:color w:val="FF9900"/>
                <w:sz w:val="18"/>
                <w:szCs w:val="18"/>
              </w:rPr>
            </w:pPr>
          </w:p>
        </w:tc>
        <w:tc>
          <w:tcPr>
            <w:tcW w:w="2977"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自然辩证法概论</w:t>
            </w:r>
          </w:p>
          <w:p>
            <w:pPr>
              <w:jc w:val="center"/>
              <w:rPr>
                <w:rFonts w:ascii="宋体" w:cs="宋体"/>
                <w:color w:val="0000FF"/>
                <w:sz w:val="18"/>
                <w:szCs w:val="18"/>
              </w:rPr>
            </w:pPr>
            <w:r>
              <w:rPr>
                <w:rFonts w:hint="eastAsia" w:ascii="宋体" w:hAnsi="宋体" w:cs="宋体"/>
                <w:color w:val="0000FF"/>
                <w:sz w:val="18"/>
                <w:szCs w:val="18"/>
              </w:rPr>
              <w:t>牛秋业等（</w:t>
            </w:r>
            <w:r>
              <w:rPr>
                <w:rFonts w:ascii="宋体" w:hAnsi="宋体" w:cs="宋体"/>
                <w:color w:val="0000FF"/>
                <w:sz w:val="18"/>
                <w:szCs w:val="18"/>
              </w:rPr>
              <w:t>1-3</w:t>
            </w:r>
            <w:r>
              <w:rPr>
                <w:rFonts w:hint="eastAsia" w:ascii="宋体" w:hAnsi="宋体" w:cs="宋体"/>
                <w:color w:val="0000FF"/>
                <w:sz w:val="18"/>
                <w:szCs w:val="18"/>
              </w:rPr>
              <w:t>节）（</w:t>
            </w:r>
            <w:r>
              <w:rPr>
                <w:rFonts w:ascii="宋体" w:hAnsi="宋体" w:cs="宋体"/>
                <w:color w:val="0000FF"/>
                <w:sz w:val="18"/>
                <w:szCs w:val="18"/>
              </w:rPr>
              <w:t xml:space="preserve">3-8 </w:t>
            </w:r>
            <w:r>
              <w:rPr>
                <w:rFonts w:hint="eastAsia" w:ascii="宋体" w:hAnsi="宋体" w:cs="宋体"/>
                <w:color w:val="0000FF"/>
                <w:sz w:val="18"/>
                <w:szCs w:val="18"/>
              </w:rPr>
              <w:t>周）</w:t>
            </w:r>
          </w:p>
          <w:p>
            <w:pPr>
              <w:jc w:val="center"/>
              <w:rPr>
                <w:rFonts w:ascii="宋体" w:cs="宋体"/>
                <w:color w:val="0000FF"/>
                <w:sz w:val="18"/>
                <w:szCs w:val="18"/>
              </w:rPr>
            </w:pPr>
            <w:r>
              <w:rPr>
                <w:rFonts w:hint="eastAsia" w:ascii="宋体" w:hAnsi="宋体" w:cs="宋体"/>
                <w:color w:val="0000FF"/>
                <w:sz w:val="18"/>
                <w:szCs w:val="18"/>
              </w:rPr>
              <w:t>（</w:t>
            </w:r>
            <w:r>
              <w:rPr>
                <w:rFonts w:ascii="宋体" w:hAnsi="宋体" w:cs="宋体"/>
                <w:color w:val="0000FF"/>
                <w:sz w:val="18"/>
                <w:szCs w:val="18"/>
              </w:rPr>
              <w:t>11J-6301</w:t>
            </w:r>
            <w:r>
              <w:rPr>
                <w:rFonts w:hint="eastAsia" w:ascii="宋体" w:hAnsi="宋体" w:cs="宋体"/>
                <w:color w:val="0000FF"/>
                <w:sz w:val="18"/>
                <w:szCs w:val="18"/>
              </w:rPr>
              <w:t>）</w:t>
            </w:r>
          </w:p>
          <w:p>
            <w:pPr>
              <w:rPr>
                <w:rFonts w:cs="Times New Roman"/>
                <w:color w:val="FF00FF"/>
                <w:sz w:val="18"/>
                <w:szCs w:val="18"/>
              </w:rPr>
            </w:pPr>
          </w:p>
        </w:tc>
        <w:tc>
          <w:tcPr>
            <w:tcW w:w="2693"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基础英语（一班）（</w:t>
            </w:r>
            <w:r>
              <w:rPr>
                <w:rFonts w:ascii="宋体" w:hAnsi="宋体" w:cs="宋体"/>
                <w:color w:val="0000FF"/>
                <w:sz w:val="18"/>
                <w:szCs w:val="18"/>
              </w:rPr>
              <w:t>1-2</w:t>
            </w:r>
            <w:r>
              <w:rPr>
                <w:rFonts w:hint="eastAsia" w:ascii="宋体" w:hAnsi="宋体" w:cs="宋体"/>
                <w:color w:val="0000FF"/>
                <w:sz w:val="18"/>
                <w:szCs w:val="18"/>
              </w:rPr>
              <w:t>节）</w:t>
            </w:r>
          </w:p>
          <w:p>
            <w:pPr>
              <w:jc w:val="center"/>
              <w:rPr>
                <w:rFonts w:ascii="宋体" w:cs="宋体"/>
                <w:color w:val="0000FF"/>
                <w:sz w:val="18"/>
                <w:szCs w:val="18"/>
              </w:rPr>
            </w:pPr>
            <w:r>
              <w:rPr>
                <w:rFonts w:ascii="宋体" w:hAnsi="宋体" w:cs="宋体"/>
                <w:color w:val="0000FF"/>
                <w:sz w:val="18"/>
                <w:szCs w:val="18"/>
              </w:rPr>
              <w:t>10J-401</w:t>
            </w:r>
            <w:r>
              <w:rPr>
                <w:rFonts w:hint="eastAsia" w:ascii="宋体" w:hAnsi="宋体" w:cs="宋体"/>
                <w:color w:val="0000FF"/>
                <w:sz w:val="18"/>
                <w:szCs w:val="18"/>
              </w:rPr>
              <w:t>都文娟</w:t>
            </w:r>
            <w:r>
              <w:rPr>
                <w:rFonts w:ascii="宋体" w:hAnsi="宋体" w:cs="宋体"/>
                <w:color w:val="0000FF"/>
                <w:sz w:val="18"/>
                <w:szCs w:val="18"/>
              </w:rPr>
              <w:t>3-18</w:t>
            </w:r>
            <w:r>
              <w:rPr>
                <w:rFonts w:hint="eastAsia" w:ascii="宋体" w:hAnsi="宋体" w:cs="宋体"/>
                <w:color w:val="0000FF"/>
                <w:sz w:val="18"/>
                <w:szCs w:val="18"/>
              </w:rPr>
              <w:t>周</w:t>
            </w:r>
          </w:p>
          <w:p>
            <w:pPr>
              <w:jc w:val="center"/>
              <w:rPr>
                <w:rFonts w:cs="Times New Roman"/>
                <w:b/>
                <w:bCs/>
                <w:color w:val="33CCCC"/>
                <w:sz w:val="18"/>
                <w:szCs w:val="18"/>
              </w:rPr>
            </w:pPr>
            <w:r>
              <w:rPr>
                <w:rFonts w:hint="eastAsia" w:cs="宋体"/>
                <w:b/>
                <w:bCs/>
                <w:color w:val="33CCCC"/>
                <w:sz w:val="18"/>
                <w:szCs w:val="18"/>
              </w:rPr>
              <w:t>计算水文学与水文模拟（</w:t>
            </w:r>
            <w:r>
              <w:rPr>
                <w:b/>
                <w:bCs/>
                <w:color w:val="33CCCC"/>
                <w:sz w:val="18"/>
                <w:szCs w:val="18"/>
              </w:rPr>
              <w:t>SS131001</w:t>
            </w:r>
            <w:r>
              <w:rPr>
                <w:rFonts w:hint="eastAsia" w:cs="宋体"/>
                <w:b/>
                <w:bCs/>
                <w:color w:val="33CCCC"/>
                <w:sz w:val="18"/>
                <w:szCs w:val="18"/>
              </w:rPr>
              <w:t>、</w:t>
            </w:r>
            <w:r>
              <w:rPr>
                <w:b/>
                <w:bCs/>
                <w:color w:val="33CCCC"/>
                <w:sz w:val="18"/>
                <w:szCs w:val="18"/>
              </w:rPr>
              <w:t>QZ131002</w:t>
            </w:r>
            <w:r>
              <w:rPr>
                <w:rFonts w:hint="eastAsia" w:cs="宋体"/>
                <w:b/>
                <w:bCs/>
                <w:color w:val="33CCCC"/>
                <w:sz w:val="18"/>
                <w:szCs w:val="18"/>
              </w:rPr>
              <w:t>）韩延成</w:t>
            </w:r>
            <w:r>
              <w:rPr>
                <w:b/>
                <w:bCs/>
                <w:color w:val="33CCCC"/>
                <w:sz w:val="18"/>
                <w:szCs w:val="18"/>
              </w:rPr>
              <w:t xml:space="preserve"> </w:t>
            </w:r>
            <w:r>
              <w:rPr>
                <w:rFonts w:hint="eastAsia" w:cs="宋体"/>
                <w:b/>
                <w:bCs/>
                <w:color w:val="33CCCC"/>
                <w:sz w:val="18"/>
                <w:szCs w:val="18"/>
              </w:rPr>
              <w:t>李庆国（</w:t>
            </w:r>
            <w:r>
              <w:rPr>
                <w:b/>
                <w:bCs/>
                <w:color w:val="33CCCC"/>
                <w:sz w:val="18"/>
                <w:szCs w:val="18"/>
              </w:rPr>
              <w:t>3-4</w:t>
            </w:r>
            <w:r>
              <w:rPr>
                <w:rFonts w:hint="eastAsia" w:cs="宋体"/>
                <w:b/>
                <w:bCs/>
                <w:color w:val="33CCCC"/>
                <w:sz w:val="18"/>
                <w:szCs w:val="18"/>
              </w:rPr>
              <w:t>节）</w:t>
            </w:r>
            <w:r>
              <w:rPr>
                <w:b/>
                <w:bCs/>
                <w:color w:val="33CCCC"/>
                <w:sz w:val="18"/>
                <w:szCs w:val="18"/>
              </w:rPr>
              <w:t>10J-402</w:t>
            </w:r>
            <w:r>
              <w:rPr>
                <w:rFonts w:hint="eastAsia" w:cs="宋体"/>
                <w:b/>
                <w:bCs/>
                <w:color w:val="33CCCC"/>
                <w:sz w:val="18"/>
                <w:szCs w:val="18"/>
              </w:rPr>
              <w:t>（</w:t>
            </w:r>
            <w:r>
              <w:rPr>
                <w:b/>
                <w:bCs/>
                <w:color w:val="33CCCC"/>
                <w:sz w:val="18"/>
                <w:szCs w:val="18"/>
              </w:rPr>
              <w:t>3-18</w:t>
            </w:r>
            <w:r>
              <w:rPr>
                <w:rFonts w:hint="eastAsia" w:cs="宋体"/>
                <w:b/>
                <w:bCs/>
                <w:color w:val="33CCCC"/>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3" w:hRule="atLeast"/>
        </w:trPr>
        <w:tc>
          <w:tcPr>
            <w:tcW w:w="1368"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10:20—12:00</w:t>
            </w:r>
          </w:p>
        </w:tc>
        <w:tc>
          <w:tcPr>
            <w:tcW w:w="2851" w:type="dxa"/>
            <w:vMerge w:val="continue"/>
            <w:vAlign w:val="center"/>
          </w:tcPr>
          <w:p>
            <w:pPr>
              <w:jc w:val="center"/>
              <w:rPr>
                <w:rFonts w:ascii="宋体" w:cs="宋体"/>
                <w:sz w:val="18"/>
                <w:szCs w:val="18"/>
              </w:rPr>
            </w:pPr>
          </w:p>
        </w:tc>
        <w:tc>
          <w:tcPr>
            <w:tcW w:w="2410" w:type="dxa"/>
            <w:vMerge w:val="continue"/>
            <w:vAlign w:val="center"/>
          </w:tcPr>
          <w:p>
            <w:pPr>
              <w:jc w:val="center"/>
              <w:rPr>
                <w:rFonts w:ascii="宋体" w:cs="宋体"/>
                <w:sz w:val="18"/>
                <w:szCs w:val="18"/>
              </w:rPr>
            </w:pPr>
          </w:p>
        </w:tc>
        <w:tc>
          <w:tcPr>
            <w:tcW w:w="2551" w:type="dxa"/>
            <w:vMerge w:val="continue"/>
            <w:vAlign w:val="center"/>
          </w:tcPr>
          <w:p>
            <w:pPr>
              <w:jc w:val="center"/>
              <w:rPr>
                <w:rFonts w:ascii="宋体" w:cs="宋体"/>
                <w:spacing w:val="-20"/>
                <w:sz w:val="18"/>
                <w:szCs w:val="18"/>
              </w:rPr>
            </w:pPr>
          </w:p>
        </w:tc>
        <w:tc>
          <w:tcPr>
            <w:tcW w:w="2977" w:type="dxa"/>
            <w:vMerge w:val="continue"/>
            <w:vAlign w:val="center"/>
          </w:tcPr>
          <w:p>
            <w:pPr>
              <w:jc w:val="center"/>
              <w:rPr>
                <w:rFonts w:ascii="宋体" w:cs="宋体"/>
                <w:sz w:val="18"/>
                <w:szCs w:val="18"/>
              </w:rPr>
            </w:pPr>
          </w:p>
        </w:tc>
        <w:tc>
          <w:tcPr>
            <w:tcW w:w="2693" w:type="dxa"/>
            <w:vMerge w:val="continue"/>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1368"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14:00—15:40</w:t>
            </w:r>
          </w:p>
        </w:tc>
        <w:tc>
          <w:tcPr>
            <w:tcW w:w="2851" w:type="dxa"/>
            <w:vAlign w:val="center"/>
          </w:tcPr>
          <w:p>
            <w:pPr>
              <w:jc w:val="center"/>
              <w:rPr>
                <w:rFonts w:cs="Times New Roman"/>
                <w:b/>
                <w:bCs/>
                <w:color w:val="33CCCC"/>
                <w:sz w:val="18"/>
                <w:szCs w:val="18"/>
              </w:rPr>
            </w:pPr>
            <w:r>
              <w:rPr>
                <w:rFonts w:hint="eastAsia" w:cs="宋体"/>
                <w:b/>
                <w:bCs/>
                <w:color w:val="33CCCC"/>
                <w:sz w:val="18"/>
                <w:szCs w:val="18"/>
              </w:rPr>
              <w:t>水利调蓄工程设计理论（</w:t>
            </w:r>
            <w:r>
              <w:rPr>
                <w:b/>
                <w:bCs/>
                <w:color w:val="33CCCC"/>
                <w:sz w:val="18"/>
                <w:szCs w:val="18"/>
              </w:rPr>
              <w:t>SS133028</w:t>
            </w:r>
            <w:r>
              <w:rPr>
                <w:rFonts w:hint="eastAsia" w:cs="宋体"/>
                <w:b/>
                <w:bCs/>
                <w:color w:val="33CCCC"/>
                <w:sz w:val="18"/>
                <w:szCs w:val="18"/>
              </w:rPr>
              <w:t>、</w:t>
            </w:r>
            <w:r>
              <w:rPr>
                <w:b/>
                <w:bCs/>
                <w:color w:val="33CCCC"/>
                <w:sz w:val="18"/>
                <w:szCs w:val="18"/>
              </w:rPr>
              <w:t>QZ133042</w:t>
            </w:r>
            <w:r>
              <w:rPr>
                <w:rFonts w:hint="eastAsia" w:cs="宋体"/>
                <w:b/>
                <w:bCs/>
                <w:color w:val="33CCCC"/>
                <w:sz w:val="18"/>
                <w:szCs w:val="18"/>
              </w:rPr>
              <w:t>）</w:t>
            </w:r>
          </w:p>
          <w:p>
            <w:pPr>
              <w:jc w:val="center"/>
              <w:rPr>
                <w:rFonts w:cs="Times New Roman"/>
                <w:b/>
                <w:bCs/>
                <w:color w:val="33CCCC"/>
                <w:sz w:val="18"/>
                <w:szCs w:val="18"/>
              </w:rPr>
            </w:pPr>
            <w:r>
              <w:rPr>
                <w:rFonts w:hint="eastAsia" w:cs="宋体"/>
                <w:b/>
                <w:bCs/>
                <w:color w:val="33CCCC"/>
                <w:sz w:val="18"/>
                <w:szCs w:val="18"/>
              </w:rPr>
              <w:t>李旺林（</w:t>
            </w:r>
            <w:r>
              <w:rPr>
                <w:b/>
                <w:bCs/>
                <w:color w:val="33CCCC"/>
                <w:sz w:val="18"/>
                <w:szCs w:val="18"/>
              </w:rPr>
              <w:t>5-6</w:t>
            </w:r>
            <w:r>
              <w:rPr>
                <w:rFonts w:hint="eastAsia" w:cs="宋体"/>
                <w:b/>
                <w:bCs/>
                <w:color w:val="33CCCC"/>
                <w:sz w:val="18"/>
                <w:szCs w:val="18"/>
              </w:rPr>
              <w:t>节）</w:t>
            </w:r>
            <w:r>
              <w:rPr>
                <w:b/>
                <w:bCs/>
                <w:color w:val="33CCCC"/>
                <w:sz w:val="18"/>
                <w:szCs w:val="18"/>
              </w:rPr>
              <w:t>10J-402</w:t>
            </w:r>
            <w:r>
              <w:rPr>
                <w:rFonts w:hint="eastAsia" w:cs="宋体"/>
                <w:b/>
                <w:bCs/>
                <w:color w:val="33CCCC"/>
                <w:sz w:val="18"/>
                <w:szCs w:val="18"/>
              </w:rPr>
              <w:t>（</w:t>
            </w:r>
            <w:r>
              <w:rPr>
                <w:b/>
                <w:bCs/>
                <w:color w:val="33CCCC"/>
                <w:sz w:val="18"/>
                <w:szCs w:val="18"/>
              </w:rPr>
              <w:t>3-18</w:t>
            </w:r>
            <w:r>
              <w:rPr>
                <w:rFonts w:hint="eastAsia" w:cs="宋体"/>
                <w:b/>
                <w:bCs/>
                <w:color w:val="33CCCC"/>
                <w:sz w:val="18"/>
                <w:szCs w:val="18"/>
              </w:rPr>
              <w:t>周）</w:t>
            </w:r>
          </w:p>
          <w:p>
            <w:pPr>
              <w:rPr>
                <w:rFonts w:ascii="宋体" w:cs="宋体"/>
                <w:sz w:val="18"/>
                <w:szCs w:val="18"/>
              </w:rPr>
            </w:pPr>
          </w:p>
        </w:tc>
        <w:tc>
          <w:tcPr>
            <w:tcW w:w="2410" w:type="dxa"/>
            <w:vAlign w:val="center"/>
          </w:tcPr>
          <w:p>
            <w:pPr>
              <w:jc w:val="center"/>
              <w:rPr>
                <w:rFonts w:ascii="宋体" w:cs="宋体"/>
                <w:sz w:val="18"/>
                <w:szCs w:val="18"/>
              </w:rPr>
            </w:pPr>
            <w:r>
              <w:rPr>
                <w:rFonts w:hint="eastAsia" w:ascii="宋体" w:hAnsi="宋体" w:cs="宋体"/>
                <w:sz w:val="18"/>
                <w:szCs w:val="18"/>
              </w:rPr>
              <w:t>集体活动时间</w:t>
            </w:r>
          </w:p>
        </w:tc>
        <w:tc>
          <w:tcPr>
            <w:tcW w:w="2551" w:type="dxa"/>
            <w:vAlign w:val="center"/>
          </w:tcPr>
          <w:p>
            <w:pPr>
              <w:jc w:val="center"/>
              <w:rPr>
                <w:rFonts w:ascii="宋体" w:cs="宋体"/>
                <w:spacing w:val="-20"/>
                <w:sz w:val="18"/>
                <w:szCs w:val="18"/>
              </w:rPr>
            </w:pPr>
          </w:p>
        </w:tc>
        <w:tc>
          <w:tcPr>
            <w:tcW w:w="2977" w:type="dxa"/>
            <w:vMerge w:val="restart"/>
            <w:vAlign w:val="center"/>
          </w:tcPr>
          <w:p>
            <w:pPr>
              <w:jc w:val="center"/>
              <w:rPr>
                <w:rFonts w:ascii="宋体" w:cs="宋体"/>
                <w:color w:val="FF0000"/>
                <w:sz w:val="18"/>
                <w:szCs w:val="18"/>
              </w:rPr>
            </w:pPr>
          </w:p>
        </w:tc>
        <w:tc>
          <w:tcPr>
            <w:tcW w:w="2693" w:type="dxa"/>
            <w:vAlign w:val="center"/>
          </w:tcPr>
          <w:p>
            <w:pPr>
              <w:jc w:val="center"/>
              <w:rPr>
                <w:rFonts w:cs="Times New Roman"/>
                <w:b/>
                <w:bCs/>
                <w:color w:val="33CCCC"/>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rPr>
        <w:tc>
          <w:tcPr>
            <w:tcW w:w="1368"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16:20—18:00</w:t>
            </w:r>
          </w:p>
        </w:tc>
        <w:tc>
          <w:tcPr>
            <w:tcW w:w="2851" w:type="dxa"/>
            <w:vAlign w:val="center"/>
          </w:tcPr>
          <w:p>
            <w:pPr>
              <w:jc w:val="center"/>
              <w:rPr>
                <w:rFonts w:cs="Times New Roman"/>
                <w:color w:val="FF9900"/>
                <w:sz w:val="18"/>
                <w:szCs w:val="18"/>
              </w:rPr>
            </w:pPr>
          </w:p>
        </w:tc>
        <w:tc>
          <w:tcPr>
            <w:tcW w:w="2410" w:type="dxa"/>
            <w:vAlign w:val="center"/>
          </w:tcPr>
          <w:p>
            <w:pPr>
              <w:jc w:val="center"/>
              <w:rPr>
                <w:rFonts w:ascii="宋体" w:cs="宋体"/>
                <w:sz w:val="18"/>
                <w:szCs w:val="18"/>
              </w:rPr>
            </w:pPr>
          </w:p>
        </w:tc>
        <w:tc>
          <w:tcPr>
            <w:tcW w:w="2551" w:type="dxa"/>
            <w:vAlign w:val="center"/>
          </w:tcPr>
          <w:p>
            <w:pPr>
              <w:jc w:val="center"/>
              <w:rPr>
                <w:rFonts w:ascii="宋体" w:cs="宋体"/>
                <w:sz w:val="18"/>
                <w:szCs w:val="18"/>
              </w:rPr>
            </w:pPr>
          </w:p>
        </w:tc>
        <w:tc>
          <w:tcPr>
            <w:tcW w:w="2977" w:type="dxa"/>
            <w:vMerge w:val="continue"/>
            <w:vAlign w:val="center"/>
          </w:tcPr>
          <w:p>
            <w:pPr>
              <w:jc w:val="center"/>
              <w:rPr>
                <w:rFonts w:ascii="宋体" w:cs="宋体"/>
                <w:sz w:val="18"/>
                <w:szCs w:val="18"/>
              </w:rPr>
            </w:pPr>
          </w:p>
        </w:tc>
        <w:tc>
          <w:tcPr>
            <w:tcW w:w="2693"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6" w:hRule="atLeast"/>
        </w:trPr>
        <w:tc>
          <w:tcPr>
            <w:tcW w:w="1368" w:type="dxa"/>
            <w:vAlign w:val="center"/>
          </w:tcPr>
          <w:p>
            <w:pPr>
              <w:jc w:val="center"/>
              <w:rPr>
                <w:rFonts w:ascii="宋体" w:cs="宋体"/>
                <w:sz w:val="18"/>
                <w:szCs w:val="18"/>
              </w:rPr>
            </w:pPr>
            <w:r>
              <w:rPr>
                <w:rFonts w:ascii="宋体" w:hAnsi="宋体" w:cs="宋体"/>
                <w:sz w:val="18"/>
                <w:szCs w:val="18"/>
              </w:rPr>
              <w:t>9-10</w:t>
            </w:r>
            <w:r>
              <w:rPr>
                <w:rFonts w:hint="eastAsia" w:ascii="宋体" w:hAnsi="宋体" w:cs="宋体"/>
                <w:sz w:val="18"/>
                <w:szCs w:val="18"/>
              </w:rPr>
              <w:t>节</w:t>
            </w:r>
          </w:p>
          <w:p>
            <w:pPr>
              <w:rPr>
                <w:rFonts w:ascii="宋体" w:hAnsi="宋体" w:cs="宋体"/>
                <w:kern w:val="0"/>
                <w:sz w:val="18"/>
                <w:szCs w:val="18"/>
              </w:rPr>
            </w:pPr>
            <w:r>
              <w:rPr>
                <w:rFonts w:ascii="宋体" w:hAnsi="宋体" w:cs="宋体"/>
                <w:kern w:val="0"/>
                <w:sz w:val="18"/>
                <w:szCs w:val="18"/>
              </w:rPr>
              <w:t>18:40—20:20</w:t>
            </w:r>
          </w:p>
          <w:p>
            <w:pPr>
              <w:rPr>
                <w:rFonts w:ascii="宋体" w:cs="宋体"/>
                <w:kern w:val="0"/>
                <w:sz w:val="18"/>
                <w:szCs w:val="18"/>
              </w:rPr>
            </w:pPr>
            <w:r>
              <w:rPr>
                <w:rFonts w:ascii="宋体" w:hAnsi="宋体" w:cs="宋体"/>
                <w:kern w:val="0"/>
                <w:sz w:val="18"/>
                <w:szCs w:val="18"/>
              </w:rPr>
              <w:t xml:space="preserve">   11</w:t>
            </w:r>
            <w:r>
              <w:rPr>
                <w:rFonts w:hint="eastAsia" w:ascii="宋体" w:hAnsi="宋体" w:cs="宋体"/>
                <w:kern w:val="0"/>
                <w:sz w:val="18"/>
                <w:szCs w:val="18"/>
              </w:rPr>
              <w:t>节</w:t>
            </w:r>
          </w:p>
          <w:p>
            <w:pPr>
              <w:rPr>
                <w:rFonts w:ascii="宋体" w:hAnsi="宋体" w:cs="宋体"/>
                <w:sz w:val="18"/>
                <w:szCs w:val="18"/>
              </w:rPr>
            </w:pPr>
            <w:r>
              <w:rPr>
                <w:rFonts w:ascii="宋体" w:hAnsi="宋体" w:cs="宋体"/>
                <w:sz w:val="18"/>
                <w:szCs w:val="18"/>
              </w:rPr>
              <w:t>20:30—21:15</w:t>
            </w:r>
          </w:p>
        </w:tc>
        <w:tc>
          <w:tcPr>
            <w:tcW w:w="2851" w:type="dxa"/>
            <w:vAlign w:val="center"/>
          </w:tcPr>
          <w:p>
            <w:pPr>
              <w:jc w:val="center"/>
              <w:rPr>
                <w:rFonts w:ascii="Times New Roman" w:hAnsi="Times New Roman" w:cs="Times New Roman"/>
                <w:color w:val="33CCCC"/>
                <w:sz w:val="18"/>
                <w:szCs w:val="18"/>
              </w:rPr>
            </w:pPr>
            <w:r>
              <w:rPr>
                <w:rFonts w:hint="eastAsia" w:cs="宋体"/>
                <w:b/>
                <w:bCs/>
                <w:color w:val="33CCCC"/>
                <w:sz w:val="18"/>
                <w:szCs w:val="18"/>
              </w:rPr>
              <w:t>数学物理方程（</w:t>
            </w:r>
            <w:r>
              <w:rPr>
                <w:b/>
                <w:bCs/>
                <w:color w:val="33CCCC"/>
                <w:sz w:val="18"/>
                <w:szCs w:val="18"/>
              </w:rPr>
              <w:t>SS133007</w:t>
            </w:r>
            <w:r>
              <w:rPr>
                <w:rFonts w:hint="eastAsia" w:cs="宋体"/>
                <w:b/>
                <w:bCs/>
                <w:color w:val="33CCCC"/>
                <w:sz w:val="18"/>
                <w:szCs w:val="18"/>
              </w:rPr>
              <w:t>、</w:t>
            </w:r>
            <w:r>
              <w:rPr>
                <w:b/>
                <w:bCs/>
                <w:color w:val="33CCCC"/>
                <w:sz w:val="18"/>
                <w:szCs w:val="18"/>
              </w:rPr>
              <w:t>QZ133008</w:t>
            </w:r>
            <w:r>
              <w:rPr>
                <w:rFonts w:hint="eastAsia" w:cs="宋体"/>
                <w:b/>
                <w:bCs/>
                <w:color w:val="33CCCC"/>
                <w:sz w:val="18"/>
                <w:szCs w:val="18"/>
              </w:rPr>
              <w:t>）王永森（</w:t>
            </w:r>
            <w:r>
              <w:rPr>
                <w:b/>
                <w:bCs/>
                <w:color w:val="33CCCC"/>
                <w:sz w:val="18"/>
                <w:szCs w:val="18"/>
              </w:rPr>
              <w:t>9-11</w:t>
            </w:r>
            <w:r>
              <w:rPr>
                <w:rFonts w:hint="eastAsia" w:cs="宋体"/>
                <w:b/>
                <w:bCs/>
                <w:color w:val="33CCCC"/>
                <w:sz w:val="18"/>
                <w:szCs w:val="18"/>
              </w:rPr>
              <w:t>节）</w:t>
            </w:r>
            <w:r>
              <w:rPr>
                <w:b/>
                <w:bCs/>
                <w:color w:val="33CCCC"/>
                <w:sz w:val="18"/>
                <w:szCs w:val="18"/>
              </w:rPr>
              <w:t>10J-402</w:t>
            </w: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p>
            <w:pPr>
              <w:jc w:val="center"/>
              <w:rPr>
                <w:rFonts w:ascii="Times New Roman" w:hAnsi="Times New Roman" w:cs="Times New Roman"/>
                <w:color w:val="33CCCC"/>
                <w:sz w:val="18"/>
                <w:szCs w:val="18"/>
              </w:rPr>
            </w:pPr>
          </w:p>
        </w:tc>
        <w:tc>
          <w:tcPr>
            <w:tcW w:w="2410" w:type="dxa"/>
            <w:vAlign w:val="center"/>
          </w:tcPr>
          <w:p>
            <w:pPr>
              <w:ind w:firstLine="31680" w:firstLineChars="49"/>
              <w:jc w:val="center"/>
              <w:rPr>
                <w:rFonts w:ascii="宋体" w:cs="宋体"/>
                <w:sz w:val="18"/>
                <w:szCs w:val="18"/>
              </w:rPr>
            </w:pPr>
          </w:p>
        </w:tc>
        <w:tc>
          <w:tcPr>
            <w:tcW w:w="2551" w:type="dxa"/>
            <w:vAlign w:val="center"/>
          </w:tcPr>
          <w:p>
            <w:pPr>
              <w:rPr>
                <w:rFonts w:ascii="Times New Roman" w:hAnsi="Times New Roman" w:cs="Times New Roman"/>
                <w:color w:val="FF00FF"/>
                <w:sz w:val="18"/>
                <w:szCs w:val="18"/>
              </w:rPr>
            </w:pPr>
          </w:p>
        </w:tc>
        <w:tc>
          <w:tcPr>
            <w:tcW w:w="2977" w:type="dxa"/>
            <w:vAlign w:val="center"/>
          </w:tcPr>
          <w:p>
            <w:pPr>
              <w:jc w:val="center"/>
              <w:rPr>
                <w:rFonts w:ascii="Times New Roman" w:hAnsi="Times New Roman" w:cs="Times New Roman"/>
                <w:color w:val="33CCCC"/>
                <w:sz w:val="18"/>
                <w:szCs w:val="18"/>
              </w:rPr>
            </w:pPr>
            <w:r>
              <w:rPr>
                <w:rFonts w:hint="eastAsia" w:ascii="Times New Roman" w:hAnsi="Times New Roman" w:cs="宋体"/>
                <w:color w:val="33CCCC"/>
                <w:sz w:val="18"/>
                <w:szCs w:val="18"/>
              </w:rPr>
              <w:t>现代水文地质学（</w:t>
            </w:r>
            <w:r>
              <w:rPr>
                <w:rFonts w:ascii="Times New Roman" w:hAnsi="Times New Roman" w:cs="Times New Roman"/>
                <w:color w:val="33CCCC"/>
                <w:sz w:val="18"/>
                <w:szCs w:val="18"/>
              </w:rPr>
              <w:t>SS131005</w:t>
            </w:r>
            <w:r>
              <w:rPr>
                <w:rFonts w:hint="eastAsia" w:ascii="Times New Roman" w:hAnsi="Times New Roman" w:cs="宋体"/>
                <w:color w:val="33CCCC"/>
                <w:sz w:val="18"/>
                <w:szCs w:val="18"/>
              </w:rPr>
              <w:t>）</w:t>
            </w:r>
          </w:p>
          <w:p>
            <w:pPr>
              <w:ind w:firstLine="31680" w:firstLineChars="49"/>
              <w:jc w:val="center"/>
              <w:rPr>
                <w:rFonts w:ascii="宋体" w:cs="宋体"/>
                <w:sz w:val="18"/>
                <w:szCs w:val="18"/>
              </w:rPr>
            </w:pPr>
            <w:r>
              <w:rPr>
                <w:rFonts w:hint="eastAsia" w:ascii="Times New Roman" w:hAnsi="Times New Roman" w:cs="宋体"/>
                <w:color w:val="33CCCC"/>
                <w:sz w:val="18"/>
                <w:szCs w:val="18"/>
              </w:rPr>
              <w:t>马振民（</w:t>
            </w:r>
            <w:r>
              <w:rPr>
                <w:rFonts w:ascii="Times New Roman" w:hAnsi="Times New Roman" w:cs="Times New Roman"/>
                <w:color w:val="33CCCC"/>
                <w:sz w:val="18"/>
                <w:szCs w:val="18"/>
              </w:rPr>
              <w:t>9-11</w:t>
            </w:r>
            <w:r>
              <w:rPr>
                <w:rFonts w:hint="eastAsia" w:ascii="Times New Roman" w:hAnsi="Times New Roman" w:cs="宋体"/>
                <w:color w:val="33CCCC"/>
                <w:sz w:val="18"/>
                <w:szCs w:val="18"/>
              </w:rPr>
              <w:t>节）</w:t>
            </w:r>
            <w:r>
              <w:rPr>
                <w:rFonts w:ascii="Times New Roman" w:hAnsi="Times New Roman" w:cs="Times New Roman"/>
                <w:color w:val="33CCCC"/>
                <w:sz w:val="18"/>
                <w:szCs w:val="18"/>
              </w:rPr>
              <w:t>9J-308</w:t>
            </w:r>
            <w:r>
              <w:rPr>
                <w:rFonts w:hint="eastAsia" w:ascii="Times New Roman" w:hAnsi="Times New Roman" w:cs="宋体"/>
                <w:color w:val="33CCCC"/>
                <w:sz w:val="18"/>
                <w:szCs w:val="18"/>
              </w:rPr>
              <w:t>（</w:t>
            </w:r>
            <w:r>
              <w:rPr>
                <w:rFonts w:ascii="Times New Roman" w:hAnsi="Times New Roman" w:cs="Times New Roman"/>
                <w:color w:val="33CCCC"/>
                <w:sz w:val="18"/>
                <w:szCs w:val="18"/>
              </w:rPr>
              <w:t>3-13</w:t>
            </w:r>
            <w:r>
              <w:rPr>
                <w:rFonts w:hint="eastAsia" w:ascii="Times New Roman" w:hAnsi="Times New Roman" w:cs="宋体"/>
                <w:color w:val="33CCCC"/>
                <w:sz w:val="18"/>
                <w:szCs w:val="18"/>
              </w:rPr>
              <w:t>周）</w:t>
            </w:r>
          </w:p>
        </w:tc>
        <w:tc>
          <w:tcPr>
            <w:tcW w:w="2693" w:type="dxa"/>
            <w:vAlign w:val="center"/>
          </w:tcPr>
          <w:p>
            <w:pPr>
              <w:jc w:val="center"/>
              <w:rPr>
                <w:rFonts w:cs="Times New Roman"/>
                <w:b/>
                <w:bCs/>
                <w:color w:val="33CCCC"/>
                <w:sz w:val="18"/>
                <w:szCs w:val="18"/>
              </w:rPr>
            </w:pPr>
            <w:r>
              <w:rPr>
                <w:rFonts w:hint="eastAsia" w:cs="宋体"/>
                <w:b/>
                <w:bCs/>
                <w:color w:val="33CCCC"/>
                <w:sz w:val="18"/>
                <w:szCs w:val="18"/>
              </w:rPr>
              <w:t>环境水文学与生态水文学（</w:t>
            </w:r>
            <w:r>
              <w:rPr>
                <w:b/>
                <w:bCs/>
                <w:color w:val="33CCCC"/>
                <w:sz w:val="18"/>
                <w:szCs w:val="18"/>
              </w:rPr>
              <w:t>SS133005</w:t>
            </w:r>
            <w:r>
              <w:rPr>
                <w:rFonts w:hint="eastAsia" w:cs="宋体"/>
                <w:b/>
                <w:bCs/>
                <w:color w:val="33CCCC"/>
                <w:sz w:val="18"/>
                <w:szCs w:val="18"/>
              </w:rPr>
              <w:t>、</w:t>
            </w:r>
            <w:r>
              <w:rPr>
                <w:b/>
                <w:bCs/>
                <w:color w:val="33CCCC"/>
                <w:sz w:val="18"/>
                <w:szCs w:val="18"/>
              </w:rPr>
              <w:t>QZ133006</w:t>
            </w:r>
            <w:r>
              <w:rPr>
                <w:rFonts w:hint="eastAsia" w:cs="宋体"/>
                <w:b/>
                <w:bCs/>
                <w:color w:val="33CCCC"/>
                <w:sz w:val="18"/>
                <w:szCs w:val="18"/>
              </w:rPr>
              <w:t>）杨丽原（</w:t>
            </w:r>
            <w:r>
              <w:rPr>
                <w:b/>
                <w:bCs/>
                <w:color w:val="33CCCC"/>
                <w:sz w:val="18"/>
                <w:szCs w:val="18"/>
              </w:rPr>
              <w:t>9-11</w:t>
            </w:r>
            <w:r>
              <w:rPr>
                <w:rFonts w:hint="eastAsia" w:cs="宋体"/>
                <w:b/>
                <w:bCs/>
                <w:color w:val="33CCCC"/>
                <w:sz w:val="18"/>
                <w:szCs w:val="18"/>
              </w:rPr>
              <w:t>节）</w:t>
            </w:r>
            <w:r>
              <w:rPr>
                <w:b/>
                <w:bCs/>
                <w:color w:val="33CCCC"/>
                <w:sz w:val="18"/>
                <w:szCs w:val="18"/>
              </w:rPr>
              <w:t xml:space="preserve"> 9J-319</w:t>
            </w: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tc>
      </w:tr>
    </w:tbl>
    <w:p>
      <w:pPr>
        <w:rPr>
          <w:rFonts w:ascii="宋体" w:cs="宋体"/>
        </w:rPr>
      </w:pPr>
    </w:p>
    <w:p>
      <w:pPr>
        <w:rPr>
          <w:rFonts w:ascii="宋体" w:cs="宋体"/>
        </w:rPr>
      </w:pPr>
    </w:p>
    <w:p>
      <w:pPr>
        <w:rPr>
          <w:rFonts w:ascii="宋体" w:cs="宋体"/>
        </w:rPr>
      </w:pPr>
    </w:p>
    <w:p>
      <w:pPr>
        <w:rPr>
          <w:rFonts w:ascii="宋体" w:cs="宋体"/>
        </w:rPr>
      </w:pPr>
    </w:p>
    <w:p>
      <w:pPr>
        <w:ind w:left="31680" w:leftChars="100"/>
        <w:jc w:val="center"/>
        <w:rPr>
          <w:rFonts w:cs="Times New Roman"/>
          <w:b/>
          <w:bCs/>
          <w:sz w:val="30"/>
          <w:szCs w:val="30"/>
        </w:rPr>
      </w:pPr>
      <w:r>
        <w:rPr>
          <w:rFonts w:hint="eastAsia" w:cs="宋体"/>
          <w:b/>
          <w:bCs/>
          <w:sz w:val="30"/>
          <w:szCs w:val="30"/>
        </w:rPr>
        <w:t>济南大学资源与环境学院</w:t>
      </w:r>
      <w:r>
        <w:rPr>
          <w:b/>
          <w:bCs/>
          <w:sz w:val="30"/>
          <w:szCs w:val="30"/>
        </w:rPr>
        <w:t>2016-2017</w:t>
      </w:r>
      <w:r>
        <w:rPr>
          <w:rFonts w:hint="eastAsia" w:cs="宋体"/>
          <w:b/>
          <w:bCs/>
          <w:sz w:val="30"/>
          <w:szCs w:val="30"/>
        </w:rPr>
        <w:t>学年第一学期硕士研究生课程表</w:t>
      </w:r>
      <w:r>
        <w:rPr>
          <w:b/>
          <w:bCs/>
          <w:sz w:val="30"/>
          <w:szCs w:val="30"/>
        </w:rPr>
        <w:t>(</w:t>
      </w:r>
      <w:r>
        <w:rPr>
          <w:rFonts w:hint="eastAsia" w:cs="宋体"/>
          <w:b/>
          <w:bCs/>
          <w:sz w:val="30"/>
          <w:szCs w:val="30"/>
        </w:rPr>
        <w:t>环境科学与工程学术）</w:t>
      </w:r>
    </w:p>
    <w:tbl>
      <w:tblPr>
        <w:tblStyle w:val="6"/>
        <w:tblW w:w="148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51"/>
        <w:gridCol w:w="2410"/>
        <w:gridCol w:w="2551"/>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368"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851" w:type="dxa"/>
            <w:vAlign w:val="center"/>
          </w:tcPr>
          <w:p>
            <w:pPr>
              <w:jc w:val="center"/>
              <w:rPr>
                <w:rFonts w:ascii="宋体" w:cs="宋体"/>
                <w:sz w:val="18"/>
                <w:szCs w:val="18"/>
              </w:rPr>
            </w:pPr>
            <w:r>
              <w:rPr>
                <w:rFonts w:hint="eastAsia" w:ascii="宋体" w:hAnsi="宋体" w:cs="宋体"/>
                <w:sz w:val="18"/>
                <w:szCs w:val="18"/>
              </w:rPr>
              <w:t>一</w:t>
            </w:r>
          </w:p>
        </w:tc>
        <w:tc>
          <w:tcPr>
            <w:tcW w:w="2410" w:type="dxa"/>
            <w:vAlign w:val="center"/>
          </w:tcPr>
          <w:p>
            <w:pPr>
              <w:jc w:val="center"/>
              <w:rPr>
                <w:rFonts w:ascii="宋体" w:cs="宋体"/>
                <w:sz w:val="18"/>
                <w:szCs w:val="18"/>
              </w:rPr>
            </w:pPr>
            <w:r>
              <w:rPr>
                <w:rFonts w:hint="eastAsia" w:ascii="宋体" w:hAnsi="宋体" w:cs="宋体"/>
                <w:sz w:val="18"/>
                <w:szCs w:val="18"/>
              </w:rPr>
              <w:t>二</w:t>
            </w:r>
          </w:p>
        </w:tc>
        <w:tc>
          <w:tcPr>
            <w:tcW w:w="2551" w:type="dxa"/>
            <w:vAlign w:val="center"/>
          </w:tcPr>
          <w:p>
            <w:pPr>
              <w:jc w:val="center"/>
              <w:rPr>
                <w:rFonts w:ascii="宋体" w:cs="宋体"/>
                <w:sz w:val="18"/>
                <w:szCs w:val="18"/>
              </w:rPr>
            </w:pPr>
            <w:r>
              <w:rPr>
                <w:rFonts w:hint="eastAsia" w:ascii="宋体" w:hAnsi="宋体" w:cs="宋体"/>
                <w:sz w:val="18"/>
                <w:szCs w:val="18"/>
              </w:rPr>
              <w:t>三</w:t>
            </w:r>
          </w:p>
        </w:tc>
        <w:tc>
          <w:tcPr>
            <w:tcW w:w="2977" w:type="dxa"/>
            <w:vAlign w:val="center"/>
          </w:tcPr>
          <w:p>
            <w:pPr>
              <w:jc w:val="center"/>
              <w:rPr>
                <w:rFonts w:ascii="宋体" w:cs="宋体"/>
                <w:sz w:val="18"/>
                <w:szCs w:val="18"/>
              </w:rPr>
            </w:pPr>
            <w:r>
              <w:rPr>
                <w:rFonts w:hint="eastAsia" w:ascii="宋体" w:hAnsi="宋体" w:cs="宋体"/>
                <w:sz w:val="18"/>
                <w:szCs w:val="18"/>
              </w:rPr>
              <w:t>四</w:t>
            </w:r>
          </w:p>
        </w:tc>
        <w:tc>
          <w:tcPr>
            <w:tcW w:w="2693"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68"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hAnsi="宋体" w:cs="宋体"/>
                <w:sz w:val="18"/>
                <w:szCs w:val="18"/>
              </w:rPr>
              <w:t>00—9</w:t>
            </w:r>
            <w:r>
              <w:rPr>
                <w:rFonts w:hint="eastAsia" w:ascii="宋体" w:hAnsi="宋体" w:cs="宋体"/>
                <w:sz w:val="18"/>
                <w:szCs w:val="18"/>
              </w:rPr>
              <w:t>：</w:t>
            </w:r>
            <w:r>
              <w:rPr>
                <w:rFonts w:ascii="宋体" w:hAnsi="宋体" w:cs="宋体"/>
                <w:sz w:val="18"/>
                <w:szCs w:val="18"/>
              </w:rPr>
              <w:t>40</w:t>
            </w:r>
          </w:p>
        </w:tc>
        <w:tc>
          <w:tcPr>
            <w:tcW w:w="2851"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中国特色社会主义理论与实践研究（一班）</w:t>
            </w:r>
          </w:p>
          <w:p>
            <w:pPr>
              <w:jc w:val="center"/>
              <w:rPr>
                <w:rFonts w:ascii="宋体" w:cs="宋体"/>
                <w:color w:val="0000FF"/>
                <w:sz w:val="18"/>
                <w:szCs w:val="18"/>
              </w:rPr>
            </w:pPr>
            <w:r>
              <w:rPr>
                <w:rFonts w:hint="eastAsia" w:ascii="宋体" w:hAnsi="宋体" w:cs="宋体"/>
                <w:color w:val="0000FF"/>
                <w:sz w:val="18"/>
                <w:szCs w:val="18"/>
              </w:rPr>
              <w:t>张敬梅等（</w:t>
            </w:r>
            <w:r>
              <w:rPr>
                <w:rFonts w:ascii="宋体" w:hAnsi="宋体" w:cs="宋体"/>
                <w:color w:val="0000FF"/>
                <w:sz w:val="18"/>
                <w:szCs w:val="18"/>
              </w:rPr>
              <w:t>1-3</w:t>
            </w:r>
            <w:r>
              <w:rPr>
                <w:rFonts w:hint="eastAsia" w:ascii="宋体" w:hAnsi="宋体" w:cs="宋体"/>
                <w:color w:val="0000FF"/>
                <w:sz w:val="18"/>
                <w:szCs w:val="18"/>
              </w:rPr>
              <w:t>节）</w:t>
            </w:r>
          </w:p>
          <w:p>
            <w:pPr>
              <w:jc w:val="center"/>
              <w:rPr>
                <w:rFonts w:ascii="宋体" w:hAnsi="宋体" w:cs="宋体"/>
                <w:color w:val="0000FF"/>
                <w:sz w:val="18"/>
                <w:szCs w:val="18"/>
              </w:rPr>
            </w:pPr>
            <w:r>
              <w:rPr>
                <w:rFonts w:hint="eastAsia" w:ascii="宋体" w:hAnsi="宋体" w:cs="宋体"/>
                <w:color w:val="0000FF"/>
                <w:sz w:val="18"/>
                <w:szCs w:val="18"/>
              </w:rPr>
              <w:t>（</w:t>
            </w:r>
            <w:r>
              <w:rPr>
                <w:rFonts w:ascii="宋体" w:hAnsi="宋体" w:cs="宋体"/>
                <w:color w:val="0000FF"/>
                <w:sz w:val="18"/>
                <w:szCs w:val="18"/>
              </w:rPr>
              <w:t>4-15</w:t>
            </w:r>
            <w:r>
              <w:rPr>
                <w:rFonts w:hint="eastAsia" w:ascii="宋体" w:hAnsi="宋体" w:cs="宋体"/>
                <w:color w:val="0000FF"/>
                <w:sz w:val="18"/>
                <w:szCs w:val="18"/>
              </w:rPr>
              <w:t>周）</w:t>
            </w:r>
            <w:r>
              <w:rPr>
                <w:rFonts w:ascii="宋体" w:hAnsi="宋体" w:cs="宋体"/>
                <w:color w:val="0000FF"/>
                <w:sz w:val="18"/>
                <w:szCs w:val="18"/>
              </w:rPr>
              <w:t>(11J-6301)</w:t>
            </w:r>
          </w:p>
          <w:p>
            <w:pPr>
              <w:rPr>
                <w:rFonts w:cs="Times New Roman"/>
                <w:color w:val="FF9900"/>
                <w:sz w:val="18"/>
                <w:szCs w:val="18"/>
              </w:rPr>
            </w:pPr>
          </w:p>
        </w:tc>
        <w:tc>
          <w:tcPr>
            <w:tcW w:w="2410" w:type="dxa"/>
            <w:vMerge w:val="restart"/>
            <w:vAlign w:val="center"/>
          </w:tcPr>
          <w:p>
            <w:pPr>
              <w:jc w:val="center"/>
              <w:rPr>
                <w:rFonts w:ascii="宋体" w:cs="宋体"/>
                <w:sz w:val="18"/>
                <w:szCs w:val="18"/>
              </w:rPr>
            </w:pPr>
          </w:p>
        </w:tc>
        <w:tc>
          <w:tcPr>
            <w:tcW w:w="2551"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基础英语（一班）（</w:t>
            </w:r>
            <w:r>
              <w:rPr>
                <w:rFonts w:ascii="宋体" w:hAnsi="宋体" w:cs="宋体"/>
                <w:color w:val="0000FF"/>
                <w:sz w:val="18"/>
                <w:szCs w:val="18"/>
              </w:rPr>
              <w:t>1-2</w:t>
            </w:r>
            <w:r>
              <w:rPr>
                <w:rFonts w:hint="eastAsia" w:ascii="宋体" w:hAnsi="宋体" w:cs="宋体"/>
                <w:color w:val="0000FF"/>
                <w:sz w:val="18"/>
                <w:szCs w:val="18"/>
              </w:rPr>
              <w:t>节）</w:t>
            </w:r>
          </w:p>
          <w:p>
            <w:pPr>
              <w:jc w:val="center"/>
              <w:rPr>
                <w:rFonts w:ascii="宋体" w:cs="宋体"/>
                <w:color w:val="0000FF"/>
                <w:sz w:val="18"/>
                <w:szCs w:val="18"/>
              </w:rPr>
            </w:pPr>
            <w:r>
              <w:rPr>
                <w:rFonts w:ascii="宋体" w:hAnsi="宋体" w:cs="宋体"/>
                <w:color w:val="0000FF"/>
                <w:sz w:val="18"/>
                <w:szCs w:val="18"/>
              </w:rPr>
              <w:t>10J-401</w:t>
            </w:r>
            <w:r>
              <w:rPr>
                <w:rFonts w:hint="eastAsia" w:ascii="宋体" w:hAnsi="宋体" w:cs="宋体"/>
                <w:color w:val="0000FF"/>
                <w:sz w:val="18"/>
                <w:szCs w:val="18"/>
              </w:rPr>
              <w:t>都文娟</w:t>
            </w:r>
            <w:r>
              <w:rPr>
                <w:rFonts w:ascii="宋体" w:hAnsi="宋体" w:cs="宋体"/>
                <w:color w:val="0000FF"/>
                <w:sz w:val="18"/>
                <w:szCs w:val="18"/>
              </w:rPr>
              <w:t>3-18</w:t>
            </w:r>
            <w:r>
              <w:rPr>
                <w:rFonts w:hint="eastAsia" w:ascii="宋体" w:hAnsi="宋体" w:cs="宋体"/>
                <w:color w:val="0000FF"/>
                <w:sz w:val="18"/>
                <w:szCs w:val="18"/>
              </w:rPr>
              <w:t>周</w:t>
            </w:r>
          </w:p>
          <w:p>
            <w:pPr>
              <w:rPr>
                <w:rFonts w:cs="Times New Roman"/>
                <w:b/>
                <w:bCs/>
                <w:color w:val="008000"/>
                <w:sz w:val="18"/>
                <w:szCs w:val="18"/>
              </w:rPr>
            </w:pPr>
            <w:r>
              <w:rPr>
                <w:rFonts w:hint="eastAsia" w:cs="宋体"/>
                <w:b/>
                <w:bCs/>
                <w:color w:val="008000"/>
                <w:sz w:val="18"/>
                <w:szCs w:val="18"/>
              </w:rPr>
              <w:t>环境污染控制原理与应用</w:t>
            </w:r>
          </w:p>
          <w:p>
            <w:pPr>
              <w:rPr>
                <w:rFonts w:cs="Times New Roman"/>
                <w:b/>
                <w:bCs/>
                <w:color w:val="008000"/>
                <w:sz w:val="18"/>
                <w:szCs w:val="18"/>
              </w:rPr>
            </w:pPr>
            <w:r>
              <w:rPr>
                <w:rFonts w:hint="eastAsia" w:cs="宋体"/>
                <w:b/>
                <w:bCs/>
                <w:color w:val="008000"/>
                <w:sz w:val="18"/>
                <w:szCs w:val="18"/>
              </w:rPr>
              <w:t>（</w:t>
            </w:r>
            <w:r>
              <w:rPr>
                <w:b/>
                <w:bCs/>
                <w:color w:val="008000"/>
                <w:sz w:val="18"/>
                <w:szCs w:val="18"/>
              </w:rPr>
              <w:t>SS131008</w:t>
            </w:r>
            <w:r>
              <w:rPr>
                <w:rFonts w:hint="eastAsia" w:cs="宋体"/>
                <w:b/>
                <w:bCs/>
                <w:color w:val="008000"/>
                <w:sz w:val="18"/>
                <w:szCs w:val="18"/>
              </w:rPr>
              <w:t>、</w:t>
            </w:r>
            <w:r>
              <w:rPr>
                <w:b/>
                <w:bCs/>
                <w:color w:val="008000"/>
                <w:sz w:val="18"/>
                <w:szCs w:val="18"/>
              </w:rPr>
              <w:t>QZ131014</w:t>
            </w:r>
            <w:r>
              <w:rPr>
                <w:rFonts w:hint="eastAsia" w:cs="宋体"/>
                <w:b/>
                <w:bCs/>
                <w:color w:val="008000"/>
                <w:sz w:val="18"/>
                <w:szCs w:val="18"/>
              </w:rPr>
              <w:t>）</w:t>
            </w:r>
          </w:p>
          <w:p>
            <w:pPr>
              <w:jc w:val="center"/>
              <w:rPr>
                <w:b/>
                <w:bCs/>
                <w:color w:val="008000"/>
                <w:sz w:val="18"/>
                <w:szCs w:val="18"/>
              </w:rPr>
            </w:pPr>
            <w:r>
              <w:rPr>
                <w:rFonts w:hint="eastAsia" w:cs="宋体"/>
                <w:b/>
                <w:bCs/>
                <w:color w:val="008000"/>
                <w:sz w:val="18"/>
                <w:szCs w:val="18"/>
              </w:rPr>
              <w:t>国伟林（</w:t>
            </w:r>
            <w:r>
              <w:rPr>
                <w:b/>
                <w:bCs/>
                <w:color w:val="008000"/>
                <w:sz w:val="18"/>
                <w:szCs w:val="18"/>
              </w:rPr>
              <w:t>3-4</w:t>
            </w:r>
            <w:r>
              <w:rPr>
                <w:rFonts w:hint="eastAsia" w:cs="宋体"/>
                <w:b/>
                <w:bCs/>
                <w:color w:val="008000"/>
                <w:sz w:val="18"/>
                <w:szCs w:val="18"/>
              </w:rPr>
              <w:t>节）</w:t>
            </w:r>
            <w:r>
              <w:rPr>
                <w:b/>
                <w:bCs/>
                <w:color w:val="008000"/>
                <w:sz w:val="18"/>
                <w:szCs w:val="18"/>
              </w:rPr>
              <w:t>10J-402</w:t>
            </w:r>
          </w:p>
          <w:p>
            <w:pPr>
              <w:jc w:val="center"/>
              <w:rPr>
                <w:rFonts w:cs="Times New Roman"/>
                <w:b/>
                <w:bCs/>
                <w:color w:val="008000"/>
                <w:sz w:val="18"/>
                <w:szCs w:val="18"/>
              </w:rPr>
            </w:pPr>
            <w:r>
              <w:rPr>
                <w:rFonts w:hint="eastAsia" w:cs="宋体"/>
                <w:b/>
                <w:bCs/>
                <w:color w:val="008000"/>
                <w:sz w:val="18"/>
                <w:szCs w:val="18"/>
              </w:rPr>
              <w:t>（</w:t>
            </w:r>
            <w:r>
              <w:rPr>
                <w:b/>
                <w:bCs/>
                <w:color w:val="008000"/>
                <w:sz w:val="18"/>
                <w:szCs w:val="18"/>
              </w:rPr>
              <w:t>3-18</w:t>
            </w:r>
            <w:r>
              <w:rPr>
                <w:rFonts w:hint="eastAsia" w:cs="宋体"/>
                <w:b/>
                <w:bCs/>
                <w:color w:val="008000"/>
                <w:sz w:val="18"/>
                <w:szCs w:val="18"/>
              </w:rPr>
              <w:t>周）</w:t>
            </w:r>
          </w:p>
          <w:p>
            <w:pPr>
              <w:rPr>
                <w:rFonts w:cs="Times New Roman"/>
                <w:color w:val="FF9900"/>
                <w:sz w:val="18"/>
                <w:szCs w:val="18"/>
              </w:rPr>
            </w:pPr>
          </w:p>
        </w:tc>
        <w:tc>
          <w:tcPr>
            <w:tcW w:w="2977"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自然辩证法概论</w:t>
            </w:r>
          </w:p>
          <w:p>
            <w:pPr>
              <w:jc w:val="center"/>
              <w:rPr>
                <w:rFonts w:ascii="宋体" w:cs="宋体"/>
                <w:color w:val="0000FF"/>
                <w:sz w:val="18"/>
                <w:szCs w:val="18"/>
              </w:rPr>
            </w:pPr>
            <w:r>
              <w:rPr>
                <w:rFonts w:hint="eastAsia" w:ascii="宋体" w:hAnsi="宋体" w:cs="宋体"/>
                <w:color w:val="0000FF"/>
                <w:sz w:val="18"/>
                <w:szCs w:val="18"/>
              </w:rPr>
              <w:t>牛秋业等（</w:t>
            </w:r>
            <w:r>
              <w:rPr>
                <w:rFonts w:ascii="宋体" w:hAnsi="宋体" w:cs="宋体"/>
                <w:color w:val="0000FF"/>
                <w:sz w:val="18"/>
                <w:szCs w:val="18"/>
              </w:rPr>
              <w:t>1-3</w:t>
            </w:r>
            <w:r>
              <w:rPr>
                <w:rFonts w:hint="eastAsia" w:ascii="宋体" w:hAnsi="宋体" w:cs="宋体"/>
                <w:color w:val="0000FF"/>
                <w:sz w:val="18"/>
                <w:szCs w:val="18"/>
              </w:rPr>
              <w:t>节）（</w:t>
            </w:r>
            <w:r>
              <w:rPr>
                <w:rFonts w:ascii="宋体" w:hAnsi="宋体" w:cs="宋体"/>
                <w:color w:val="0000FF"/>
                <w:sz w:val="18"/>
                <w:szCs w:val="18"/>
              </w:rPr>
              <w:t xml:space="preserve">3-8 </w:t>
            </w:r>
            <w:r>
              <w:rPr>
                <w:rFonts w:hint="eastAsia" w:ascii="宋体" w:hAnsi="宋体" w:cs="宋体"/>
                <w:color w:val="0000FF"/>
                <w:sz w:val="18"/>
                <w:szCs w:val="18"/>
              </w:rPr>
              <w:t>周）</w:t>
            </w:r>
          </w:p>
          <w:p>
            <w:pPr>
              <w:jc w:val="center"/>
              <w:rPr>
                <w:rFonts w:ascii="宋体" w:cs="宋体"/>
                <w:color w:val="0000FF"/>
                <w:sz w:val="18"/>
                <w:szCs w:val="18"/>
              </w:rPr>
            </w:pPr>
            <w:r>
              <w:rPr>
                <w:rFonts w:hint="eastAsia" w:ascii="宋体" w:hAnsi="宋体" w:cs="宋体"/>
                <w:color w:val="0000FF"/>
                <w:sz w:val="18"/>
                <w:szCs w:val="18"/>
              </w:rPr>
              <w:t>（</w:t>
            </w:r>
            <w:r>
              <w:rPr>
                <w:rFonts w:ascii="宋体" w:hAnsi="宋体" w:cs="宋体"/>
                <w:color w:val="0000FF"/>
                <w:sz w:val="18"/>
                <w:szCs w:val="18"/>
              </w:rPr>
              <w:t>11J-6301</w:t>
            </w:r>
            <w:r>
              <w:rPr>
                <w:rFonts w:hint="eastAsia" w:ascii="宋体" w:hAnsi="宋体" w:cs="宋体"/>
                <w:color w:val="0000FF"/>
                <w:sz w:val="18"/>
                <w:szCs w:val="18"/>
              </w:rPr>
              <w:t>）</w:t>
            </w:r>
          </w:p>
          <w:p>
            <w:pPr>
              <w:rPr>
                <w:rFonts w:cs="Times New Roman"/>
                <w:color w:val="FF00FF"/>
                <w:sz w:val="18"/>
                <w:szCs w:val="18"/>
              </w:rPr>
            </w:pPr>
          </w:p>
        </w:tc>
        <w:tc>
          <w:tcPr>
            <w:tcW w:w="2693" w:type="dxa"/>
            <w:vMerge w:val="restart"/>
            <w:vAlign w:val="center"/>
          </w:tcPr>
          <w:p>
            <w:pPr>
              <w:jc w:val="center"/>
              <w:rPr>
                <w:rFonts w:ascii="宋体" w:cs="宋体"/>
                <w:color w:val="0000FF"/>
                <w:sz w:val="18"/>
                <w:szCs w:val="18"/>
              </w:rPr>
            </w:pPr>
            <w:r>
              <w:rPr>
                <w:rFonts w:hint="eastAsia" w:ascii="宋体" w:hAnsi="宋体" w:cs="宋体"/>
                <w:color w:val="0000FF"/>
                <w:sz w:val="18"/>
                <w:szCs w:val="18"/>
              </w:rPr>
              <w:t>基础英语（一班）（</w:t>
            </w:r>
            <w:r>
              <w:rPr>
                <w:rFonts w:ascii="宋体" w:hAnsi="宋体" w:cs="宋体"/>
                <w:color w:val="0000FF"/>
                <w:sz w:val="18"/>
                <w:szCs w:val="18"/>
              </w:rPr>
              <w:t>1-2</w:t>
            </w:r>
            <w:r>
              <w:rPr>
                <w:rFonts w:hint="eastAsia" w:ascii="宋体" w:hAnsi="宋体" w:cs="宋体"/>
                <w:color w:val="0000FF"/>
                <w:sz w:val="18"/>
                <w:szCs w:val="18"/>
              </w:rPr>
              <w:t>节）</w:t>
            </w:r>
          </w:p>
          <w:p>
            <w:pPr>
              <w:jc w:val="center"/>
              <w:rPr>
                <w:rFonts w:ascii="宋体" w:cs="宋体"/>
                <w:color w:val="0000FF"/>
                <w:sz w:val="18"/>
                <w:szCs w:val="18"/>
              </w:rPr>
            </w:pPr>
            <w:r>
              <w:rPr>
                <w:rFonts w:ascii="宋体" w:hAnsi="宋体" w:cs="宋体"/>
                <w:color w:val="0000FF"/>
                <w:sz w:val="18"/>
                <w:szCs w:val="18"/>
              </w:rPr>
              <w:t>10J-401</w:t>
            </w:r>
            <w:r>
              <w:rPr>
                <w:rFonts w:hint="eastAsia" w:ascii="宋体" w:hAnsi="宋体" w:cs="宋体"/>
                <w:color w:val="0000FF"/>
                <w:sz w:val="18"/>
                <w:szCs w:val="18"/>
              </w:rPr>
              <w:t>都文娟</w:t>
            </w:r>
            <w:r>
              <w:rPr>
                <w:rFonts w:ascii="宋体" w:hAnsi="宋体" w:cs="宋体"/>
                <w:color w:val="0000FF"/>
                <w:sz w:val="18"/>
                <w:szCs w:val="18"/>
              </w:rPr>
              <w:t>3-18</w:t>
            </w:r>
            <w:r>
              <w:rPr>
                <w:rFonts w:hint="eastAsia" w:ascii="宋体" w:hAnsi="宋体" w:cs="宋体"/>
                <w:color w:val="0000FF"/>
                <w:sz w:val="18"/>
                <w:szCs w:val="18"/>
              </w:rPr>
              <w:t>周</w:t>
            </w:r>
          </w:p>
          <w:p>
            <w:pPr>
              <w:jc w:val="center"/>
              <w:rPr>
                <w:rFonts w:cs="Times New Roman"/>
                <w:b/>
                <w:bCs/>
                <w:color w:val="008000"/>
                <w:sz w:val="18"/>
                <w:szCs w:val="18"/>
              </w:rPr>
            </w:pPr>
            <w:r>
              <w:rPr>
                <w:rFonts w:hint="eastAsia" w:cs="宋体"/>
                <w:b/>
                <w:bCs/>
                <w:color w:val="008000"/>
                <w:sz w:val="18"/>
                <w:szCs w:val="18"/>
              </w:rPr>
              <w:t>现代环境分析测试技术（</w:t>
            </w:r>
            <w:r>
              <w:rPr>
                <w:b/>
                <w:bCs/>
                <w:color w:val="008000"/>
                <w:sz w:val="18"/>
                <w:szCs w:val="18"/>
              </w:rPr>
              <w:t>SS133062</w:t>
            </w:r>
            <w:r>
              <w:rPr>
                <w:rFonts w:hint="eastAsia" w:cs="宋体"/>
                <w:b/>
                <w:bCs/>
                <w:color w:val="008000"/>
                <w:sz w:val="18"/>
                <w:szCs w:val="18"/>
              </w:rPr>
              <w:t>、</w:t>
            </w:r>
            <w:r>
              <w:rPr>
                <w:b/>
                <w:bCs/>
                <w:color w:val="008000"/>
                <w:sz w:val="18"/>
                <w:szCs w:val="18"/>
              </w:rPr>
              <w:t>QZ131013</w:t>
            </w:r>
            <w:r>
              <w:rPr>
                <w:rFonts w:hint="eastAsia" w:cs="宋体"/>
                <w:b/>
                <w:bCs/>
                <w:color w:val="008000"/>
                <w:sz w:val="18"/>
                <w:szCs w:val="18"/>
              </w:rPr>
              <w:t>）朱宝存（</w:t>
            </w:r>
            <w:r>
              <w:rPr>
                <w:b/>
                <w:bCs/>
                <w:color w:val="008000"/>
                <w:sz w:val="18"/>
                <w:szCs w:val="18"/>
              </w:rPr>
              <w:t>3-4</w:t>
            </w:r>
            <w:r>
              <w:rPr>
                <w:rFonts w:hint="eastAsia" w:cs="宋体"/>
                <w:b/>
                <w:bCs/>
                <w:color w:val="008000"/>
                <w:sz w:val="18"/>
                <w:szCs w:val="18"/>
              </w:rPr>
              <w:t>节）</w:t>
            </w:r>
            <w:r>
              <w:rPr>
                <w:b/>
                <w:bCs/>
                <w:color w:val="008000"/>
                <w:sz w:val="18"/>
                <w:szCs w:val="18"/>
              </w:rPr>
              <w:t>9J-319</w:t>
            </w:r>
            <w:r>
              <w:rPr>
                <w:rFonts w:hint="eastAsia" w:cs="宋体"/>
                <w:b/>
                <w:bCs/>
                <w:color w:val="008000"/>
                <w:sz w:val="18"/>
                <w:szCs w:val="18"/>
              </w:rPr>
              <w:t>（</w:t>
            </w:r>
            <w:r>
              <w:rPr>
                <w:b/>
                <w:bCs/>
                <w:color w:val="008000"/>
                <w:sz w:val="18"/>
                <w:szCs w:val="18"/>
              </w:rPr>
              <w:t>3-18</w:t>
            </w:r>
            <w:r>
              <w:rPr>
                <w:rFonts w:hint="eastAsia" w:cs="宋体"/>
                <w:b/>
                <w:bCs/>
                <w:color w:val="008000"/>
                <w:sz w:val="18"/>
                <w:szCs w:val="18"/>
              </w:rPr>
              <w:t>周）</w:t>
            </w:r>
          </w:p>
          <w:p>
            <w:pPr>
              <w:jc w:val="center"/>
              <w:rPr>
                <w:rFonts w:cs="Times New Roman"/>
                <w:b/>
                <w:bCs/>
                <w:color w:val="33CCCC"/>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8"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10:20—12:00</w:t>
            </w:r>
          </w:p>
        </w:tc>
        <w:tc>
          <w:tcPr>
            <w:tcW w:w="2851" w:type="dxa"/>
            <w:vMerge w:val="continue"/>
            <w:vAlign w:val="center"/>
          </w:tcPr>
          <w:p>
            <w:pPr>
              <w:jc w:val="center"/>
              <w:rPr>
                <w:rFonts w:ascii="宋体" w:cs="宋体"/>
                <w:sz w:val="18"/>
                <w:szCs w:val="18"/>
              </w:rPr>
            </w:pPr>
          </w:p>
        </w:tc>
        <w:tc>
          <w:tcPr>
            <w:tcW w:w="2410" w:type="dxa"/>
            <w:vMerge w:val="continue"/>
            <w:vAlign w:val="center"/>
          </w:tcPr>
          <w:p>
            <w:pPr>
              <w:jc w:val="center"/>
              <w:rPr>
                <w:rFonts w:ascii="宋体" w:cs="宋体"/>
                <w:sz w:val="18"/>
                <w:szCs w:val="18"/>
              </w:rPr>
            </w:pPr>
          </w:p>
        </w:tc>
        <w:tc>
          <w:tcPr>
            <w:tcW w:w="2551" w:type="dxa"/>
            <w:vMerge w:val="continue"/>
            <w:vAlign w:val="center"/>
          </w:tcPr>
          <w:p>
            <w:pPr>
              <w:jc w:val="center"/>
              <w:rPr>
                <w:rFonts w:ascii="宋体" w:cs="宋体"/>
                <w:spacing w:val="-20"/>
                <w:sz w:val="18"/>
                <w:szCs w:val="18"/>
              </w:rPr>
            </w:pPr>
          </w:p>
        </w:tc>
        <w:tc>
          <w:tcPr>
            <w:tcW w:w="2977" w:type="dxa"/>
            <w:vMerge w:val="continue"/>
            <w:vAlign w:val="center"/>
          </w:tcPr>
          <w:p>
            <w:pPr>
              <w:jc w:val="center"/>
              <w:rPr>
                <w:rFonts w:ascii="宋体" w:cs="宋体"/>
                <w:sz w:val="18"/>
                <w:szCs w:val="18"/>
              </w:rPr>
            </w:pPr>
          </w:p>
        </w:tc>
        <w:tc>
          <w:tcPr>
            <w:tcW w:w="2693" w:type="dxa"/>
            <w:vMerge w:val="continue"/>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1" w:hRule="atLeast"/>
        </w:trPr>
        <w:tc>
          <w:tcPr>
            <w:tcW w:w="1368"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14:00—15:40</w:t>
            </w:r>
          </w:p>
        </w:tc>
        <w:tc>
          <w:tcPr>
            <w:tcW w:w="2851" w:type="dxa"/>
            <w:vAlign w:val="center"/>
          </w:tcPr>
          <w:p>
            <w:pPr>
              <w:rPr>
                <w:rFonts w:ascii="宋体" w:cs="宋体"/>
                <w:sz w:val="18"/>
                <w:szCs w:val="18"/>
              </w:rPr>
            </w:pPr>
          </w:p>
        </w:tc>
        <w:tc>
          <w:tcPr>
            <w:tcW w:w="2410" w:type="dxa"/>
            <w:vAlign w:val="center"/>
          </w:tcPr>
          <w:p>
            <w:pPr>
              <w:jc w:val="center"/>
              <w:rPr>
                <w:rFonts w:ascii="宋体" w:cs="宋体"/>
                <w:sz w:val="18"/>
                <w:szCs w:val="18"/>
              </w:rPr>
            </w:pPr>
            <w:r>
              <w:rPr>
                <w:rFonts w:hint="eastAsia" w:ascii="宋体" w:hAnsi="宋体" w:cs="宋体"/>
                <w:sz w:val="18"/>
                <w:szCs w:val="18"/>
              </w:rPr>
              <w:t>集体活动时间</w:t>
            </w:r>
          </w:p>
        </w:tc>
        <w:tc>
          <w:tcPr>
            <w:tcW w:w="2551" w:type="dxa"/>
            <w:vAlign w:val="center"/>
          </w:tcPr>
          <w:p>
            <w:pPr>
              <w:jc w:val="center"/>
              <w:rPr>
                <w:rFonts w:ascii="宋体" w:cs="宋体"/>
                <w:spacing w:val="-20"/>
                <w:sz w:val="18"/>
                <w:szCs w:val="18"/>
              </w:rPr>
            </w:pPr>
          </w:p>
        </w:tc>
        <w:tc>
          <w:tcPr>
            <w:tcW w:w="2977" w:type="dxa"/>
            <w:vMerge w:val="restart"/>
            <w:vAlign w:val="center"/>
          </w:tcPr>
          <w:p>
            <w:pPr>
              <w:jc w:val="center"/>
              <w:rPr>
                <w:rFonts w:ascii="宋体" w:cs="宋体"/>
                <w:color w:val="FF0000"/>
                <w:sz w:val="18"/>
                <w:szCs w:val="18"/>
              </w:rPr>
            </w:pPr>
          </w:p>
        </w:tc>
        <w:tc>
          <w:tcPr>
            <w:tcW w:w="2693" w:type="dxa"/>
            <w:vAlign w:val="center"/>
          </w:tcPr>
          <w:p>
            <w:pPr>
              <w:jc w:val="center"/>
              <w:rPr>
                <w:rFonts w:cs="Times New Roman"/>
                <w:b/>
                <w:bCs/>
                <w:color w:val="33CCCC"/>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5" w:hRule="atLeast"/>
        </w:trPr>
        <w:tc>
          <w:tcPr>
            <w:tcW w:w="1368"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16:20—18:00</w:t>
            </w:r>
          </w:p>
        </w:tc>
        <w:tc>
          <w:tcPr>
            <w:tcW w:w="2851" w:type="dxa"/>
            <w:vAlign w:val="center"/>
          </w:tcPr>
          <w:p>
            <w:pPr>
              <w:ind w:firstLine="31680" w:firstLineChars="100"/>
              <w:rPr>
                <w:rFonts w:ascii="Times New Roman" w:hAnsi="Times New Roman" w:cs="Times New Roman"/>
                <w:color w:val="008000"/>
                <w:sz w:val="18"/>
                <w:szCs w:val="18"/>
              </w:rPr>
            </w:pPr>
            <w:r>
              <w:rPr>
                <w:rFonts w:hint="eastAsia" w:ascii="Times New Roman" w:hAnsi="Times New Roman" w:cs="宋体"/>
                <w:color w:val="008000"/>
                <w:sz w:val="18"/>
                <w:szCs w:val="18"/>
              </w:rPr>
              <w:t>专业外语（</w:t>
            </w:r>
            <w:r>
              <w:rPr>
                <w:rFonts w:ascii="Times New Roman" w:hAnsi="Times New Roman" w:cs="Times New Roman"/>
                <w:color w:val="008000"/>
                <w:sz w:val="18"/>
                <w:szCs w:val="18"/>
              </w:rPr>
              <w:t>SS131009</w:t>
            </w:r>
            <w:r>
              <w:rPr>
                <w:rFonts w:hint="eastAsia" w:ascii="Times New Roman" w:hAnsi="Times New Roman" w:cs="宋体"/>
                <w:color w:val="008000"/>
                <w:sz w:val="18"/>
                <w:szCs w:val="18"/>
              </w:rPr>
              <w:t>）</w:t>
            </w:r>
          </w:p>
          <w:p>
            <w:pPr>
              <w:jc w:val="center"/>
              <w:rPr>
                <w:rFonts w:cs="Times New Roman"/>
                <w:color w:val="FF9900"/>
                <w:sz w:val="18"/>
                <w:szCs w:val="18"/>
              </w:rPr>
            </w:pPr>
            <w:r>
              <w:rPr>
                <w:rFonts w:hint="eastAsia" w:ascii="Times New Roman" w:hAnsi="Times New Roman" w:cs="宋体"/>
                <w:color w:val="008000"/>
                <w:sz w:val="18"/>
                <w:szCs w:val="18"/>
              </w:rPr>
              <w:t>王惠（</w:t>
            </w:r>
            <w:r>
              <w:rPr>
                <w:rFonts w:ascii="Times New Roman" w:hAnsi="Times New Roman" w:cs="Times New Roman"/>
                <w:color w:val="008000"/>
                <w:sz w:val="18"/>
                <w:szCs w:val="18"/>
              </w:rPr>
              <w:t>7-8</w:t>
            </w:r>
            <w:r>
              <w:rPr>
                <w:rFonts w:hint="eastAsia" w:ascii="Times New Roman" w:hAnsi="Times New Roman" w:cs="宋体"/>
                <w:color w:val="008000"/>
                <w:sz w:val="18"/>
                <w:szCs w:val="18"/>
              </w:rPr>
              <w:t>节）</w:t>
            </w:r>
            <w:r>
              <w:rPr>
                <w:rFonts w:ascii="Times New Roman" w:hAnsi="Times New Roman" w:cs="Times New Roman"/>
                <w:color w:val="008000"/>
                <w:sz w:val="18"/>
                <w:szCs w:val="18"/>
              </w:rPr>
              <w:t>9J-212(3-18</w:t>
            </w:r>
            <w:r>
              <w:rPr>
                <w:rFonts w:hint="eastAsia" w:ascii="Times New Roman" w:hAnsi="Times New Roman" w:cs="宋体"/>
                <w:color w:val="008000"/>
                <w:sz w:val="18"/>
                <w:szCs w:val="18"/>
              </w:rPr>
              <w:t>周</w:t>
            </w:r>
            <w:r>
              <w:rPr>
                <w:rFonts w:ascii="Times New Roman" w:hAnsi="Times New Roman" w:cs="Times New Roman"/>
                <w:color w:val="008000"/>
                <w:sz w:val="18"/>
                <w:szCs w:val="18"/>
              </w:rPr>
              <w:t>)</w:t>
            </w:r>
          </w:p>
        </w:tc>
        <w:tc>
          <w:tcPr>
            <w:tcW w:w="2410" w:type="dxa"/>
            <w:vAlign w:val="center"/>
          </w:tcPr>
          <w:p>
            <w:pPr>
              <w:jc w:val="center"/>
              <w:rPr>
                <w:rFonts w:ascii="宋体" w:cs="宋体"/>
                <w:sz w:val="18"/>
                <w:szCs w:val="18"/>
              </w:rPr>
            </w:pPr>
          </w:p>
        </w:tc>
        <w:tc>
          <w:tcPr>
            <w:tcW w:w="2551" w:type="dxa"/>
            <w:vAlign w:val="center"/>
          </w:tcPr>
          <w:p>
            <w:pPr>
              <w:jc w:val="center"/>
              <w:rPr>
                <w:rFonts w:ascii="宋体" w:cs="宋体"/>
                <w:sz w:val="18"/>
                <w:szCs w:val="18"/>
              </w:rPr>
            </w:pPr>
          </w:p>
        </w:tc>
        <w:tc>
          <w:tcPr>
            <w:tcW w:w="2977" w:type="dxa"/>
            <w:vMerge w:val="continue"/>
            <w:vAlign w:val="center"/>
          </w:tcPr>
          <w:p>
            <w:pPr>
              <w:jc w:val="center"/>
              <w:rPr>
                <w:rFonts w:ascii="宋体" w:cs="宋体"/>
                <w:sz w:val="18"/>
                <w:szCs w:val="18"/>
              </w:rPr>
            </w:pPr>
          </w:p>
        </w:tc>
        <w:tc>
          <w:tcPr>
            <w:tcW w:w="2693" w:type="dxa"/>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1368" w:type="dxa"/>
            <w:vAlign w:val="center"/>
          </w:tcPr>
          <w:p>
            <w:pPr>
              <w:jc w:val="center"/>
              <w:rPr>
                <w:rFonts w:ascii="宋体" w:cs="宋体"/>
                <w:sz w:val="18"/>
                <w:szCs w:val="18"/>
              </w:rPr>
            </w:pPr>
            <w:r>
              <w:rPr>
                <w:rFonts w:ascii="宋体" w:hAnsi="宋体" w:cs="宋体"/>
                <w:sz w:val="18"/>
                <w:szCs w:val="18"/>
              </w:rPr>
              <w:t>9-10</w:t>
            </w:r>
            <w:r>
              <w:rPr>
                <w:rFonts w:hint="eastAsia" w:ascii="宋体" w:hAnsi="宋体" w:cs="宋体"/>
                <w:sz w:val="18"/>
                <w:szCs w:val="18"/>
              </w:rPr>
              <w:t>节</w:t>
            </w:r>
          </w:p>
          <w:p>
            <w:pPr>
              <w:rPr>
                <w:rFonts w:ascii="宋体" w:hAnsi="宋体" w:cs="宋体"/>
                <w:kern w:val="0"/>
                <w:sz w:val="18"/>
                <w:szCs w:val="18"/>
              </w:rPr>
            </w:pPr>
            <w:r>
              <w:rPr>
                <w:rFonts w:ascii="宋体" w:hAnsi="宋体" w:cs="宋体"/>
                <w:kern w:val="0"/>
                <w:sz w:val="18"/>
                <w:szCs w:val="18"/>
              </w:rPr>
              <w:t>18:40—20:20</w:t>
            </w:r>
          </w:p>
          <w:p>
            <w:pPr>
              <w:rPr>
                <w:rFonts w:ascii="宋体" w:cs="宋体"/>
                <w:kern w:val="0"/>
                <w:sz w:val="18"/>
                <w:szCs w:val="18"/>
              </w:rPr>
            </w:pPr>
            <w:r>
              <w:rPr>
                <w:rFonts w:ascii="宋体" w:hAnsi="宋体" w:cs="宋体"/>
                <w:kern w:val="0"/>
                <w:sz w:val="18"/>
                <w:szCs w:val="18"/>
              </w:rPr>
              <w:t xml:space="preserve">   11</w:t>
            </w:r>
            <w:r>
              <w:rPr>
                <w:rFonts w:hint="eastAsia" w:ascii="宋体" w:hAnsi="宋体" w:cs="宋体"/>
                <w:kern w:val="0"/>
                <w:sz w:val="18"/>
                <w:szCs w:val="18"/>
              </w:rPr>
              <w:t>节</w:t>
            </w:r>
          </w:p>
          <w:p>
            <w:pPr>
              <w:rPr>
                <w:rFonts w:ascii="宋体" w:hAnsi="宋体" w:cs="宋体"/>
                <w:sz w:val="18"/>
                <w:szCs w:val="18"/>
              </w:rPr>
            </w:pPr>
            <w:r>
              <w:rPr>
                <w:rFonts w:ascii="宋体" w:hAnsi="宋体" w:cs="宋体"/>
                <w:sz w:val="18"/>
                <w:szCs w:val="18"/>
              </w:rPr>
              <w:t>20:30—21:15</w:t>
            </w:r>
          </w:p>
        </w:tc>
        <w:tc>
          <w:tcPr>
            <w:tcW w:w="2851" w:type="dxa"/>
            <w:vAlign w:val="center"/>
          </w:tcPr>
          <w:p>
            <w:pPr>
              <w:ind w:firstLine="31680" w:firstLineChars="49"/>
              <w:jc w:val="center"/>
              <w:rPr>
                <w:rFonts w:hint="eastAsia" w:cs="宋体"/>
                <w:b/>
                <w:bCs/>
                <w:color w:val="008000"/>
                <w:sz w:val="18"/>
                <w:szCs w:val="18"/>
              </w:rPr>
            </w:pPr>
            <w:r>
              <w:rPr>
                <w:rFonts w:hint="eastAsia" w:cs="宋体"/>
                <w:b/>
                <w:bCs/>
                <w:color w:val="008000"/>
                <w:sz w:val="18"/>
                <w:szCs w:val="18"/>
              </w:rPr>
              <w:t>学科前沿与研究进展（</w:t>
            </w:r>
            <w:r>
              <w:rPr>
                <w:b/>
                <w:bCs/>
                <w:color w:val="008000"/>
                <w:sz w:val="18"/>
                <w:szCs w:val="18"/>
              </w:rPr>
              <w:t>SS131011</w:t>
            </w:r>
            <w:r>
              <w:rPr>
                <w:rFonts w:hint="eastAsia" w:cs="宋体"/>
                <w:b/>
                <w:bCs/>
                <w:color w:val="008000"/>
                <w:sz w:val="18"/>
                <w:szCs w:val="18"/>
              </w:rPr>
              <w:t>、</w:t>
            </w:r>
            <w:r>
              <w:rPr>
                <w:b/>
                <w:bCs/>
                <w:color w:val="008000"/>
                <w:sz w:val="18"/>
                <w:szCs w:val="18"/>
              </w:rPr>
              <w:t>QZ131015</w:t>
            </w:r>
            <w:r>
              <w:rPr>
                <w:rFonts w:hint="eastAsia" w:cs="宋体"/>
                <w:b/>
                <w:bCs/>
                <w:color w:val="008000"/>
                <w:sz w:val="18"/>
                <w:szCs w:val="18"/>
              </w:rPr>
              <w:t>）</w:t>
            </w:r>
          </w:p>
          <w:p>
            <w:pPr>
              <w:ind w:firstLine="31680" w:firstLineChars="49"/>
              <w:jc w:val="center"/>
              <w:rPr>
                <w:b/>
                <w:bCs/>
                <w:color w:val="008000"/>
                <w:sz w:val="18"/>
                <w:szCs w:val="18"/>
              </w:rPr>
            </w:pPr>
            <w:r>
              <w:rPr>
                <w:rFonts w:hint="eastAsia" w:cs="宋体"/>
                <w:b/>
                <w:bCs/>
                <w:color w:val="008000"/>
                <w:sz w:val="18"/>
                <w:szCs w:val="18"/>
              </w:rPr>
              <w:t>姜巍等（</w:t>
            </w:r>
            <w:r>
              <w:rPr>
                <w:b/>
                <w:bCs/>
                <w:color w:val="008000"/>
                <w:sz w:val="18"/>
                <w:szCs w:val="18"/>
              </w:rPr>
              <w:t>9-11</w:t>
            </w:r>
            <w:r>
              <w:rPr>
                <w:rFonts w:hint="eastAsia" w:cs="宋体"/>
                <w:b/>
                <w:bCs/>
                <w:color w:val="008000"/>
                <w:sz w:val="18"/>
                <w:szCs w:val="18"/>
              </w:rPr>
              <w:t>节）</w:t>
            </w:r>
            <w:r>
              <w:rPr>
                <w:rFonts w:hint="eastAsia"/>
                <w:b/>
                <w:bCs/>
                <w:color w:val="008000"/>
                <w:sz w:val="18"/>
                <w:szCs w:val="18"/>
                <w:lang w:val="en-US" w:eastAsia="zh-CN"/>
              </w:rPr>
              <w:t>9</w:t>
            </w:r>
            <w:r>
              <w:rPr>
                <w:b/>
                <w:bCs/>
                <w:color w:val="008000"/>
                <w:sz w:val="18"/>
                <w:szCs w:val="18"/>
              </w:rPr>
              <w:t>J-</w:t>
            </w:r>
            <w:r>
              <w:rPr>
                <w:rFonts w:hint="eastAsia"/>
                <w:b/>
                <w:bCs/>
                <w:color w:val="008000"/>
                <w:sz w:val="18"/>
                <w:szCs w:val="18"/>
                <w:lang w:val="en-US" w:eastAsia="zh-CN"/>
              </w:rPr>
              <w:t>319</w:t>
            </w:r>
          </w:p>
          <w:p>
            <w:pPr>
              <w:ind w:firstLine="31680" w:firstLineChars="49"/>
              <w:jc w:val="center"/>
              <w:rPr>
                <w:rFonts w:cs="Times New Roman"/>
                <w:b/>
                <w:bCs/>
                <w:color w:val="008000"/>
                <w:sz w:val="18"/>
                <w:szCs w:val="18"/>
              </w:rPr>
            </w:pPr>
            <w:r>
              <w:rPr>
                <w:rFonts w:hint="eastAsia" w:cs="宋体"/>
                <w:b/>
                <w:bCs/>
                <w:color w:val="008000"/>
                <w:sz w:val="18"/>
                <w:szCs w:val="18"/>
              </w:rPr>
              <w:t>（</w:t>
            </w:r>
            <w:r>
              <w:rPr>
                <w:b/>
                <w:bCs/>
                <w:color w:val="008000"/>
                <w:sz w:val="18"/>
                <w:szCs w:val="18"/>
              </w:rPr>
              <w:t>3-13</w:t>
            </w:r>
            <w:r>
              <w:rPr>
                <w:rFonts w:hint="eastAsia" w:cs="宋体"/>
                <w:b/>
                <w:bCs/>
                <w:color w:val="008000"/>
                <w:sz w:val="18"/>
                <w:szCs w:val="18"/>
              </w:rPr>
              <w:t>周）</w:t>
            </w:r>
          </w:p>
          <w:p>
            <w:pPr>
              <w:rPr>
                <w:rFonts w:ascii="Times New Roman" w:hAnsi="Times New Roman" w:cs="Times New Roman"/>
                <w:color w:val="33CCCC"/>
                <w:sz w:val="18"/>
                <w:szCs w:val="18"/>
              </w:rPr>
            </w:pPr>
          </w:p>
        </w:tc>
        <w:tc>
          <w:tcPr>
            <w:tcW w:w="2410" w:type="dxa"/>
            <w:vAlign w:val="center"/>
          </w:tcPr>
          <w:p>
            <w:pPr>
              <w:ind w:firstLine="31680" w:firstLineChars="49"/>
              <w:jc w:val="center"/>
              <w:rPr>
                <w:rFonts w:ascii="宋体" w:cs="宋体"/>
                <w:sz w:val="18"/>
                <w:szCs w:val="18"/>
              </w:rPr>
            </w:pPr>
          </w:p>
        </w:tc>
        <w:tc>
          <w:tcPr>
            <w:tcW w:w="2551" w:type="dxa"/>
            <w:vAlign w:val="center"/>
          </w:tcPr>
          <w:p>
            <w:pPr>
              <w:rPr>
                <w:rFonts w:ascii="Times New Roman" w:hAnsi="Times New Roman" w:cs="Times New Roman"/>
                <w:color w:val="FF00FF"/>
                <w:sz w:val="18"/>
                <w:szCs w:val="18"/>
              </w:rPr>
            </w:pPr>
          </w:p>
        </w:tc>
        <w:tc>
          <w:tcPr>
            <w:tcW w:w="2977" w:type="dxa"/>
            <w:vAlign w:val="center"/>
          </w:tcPr>
          <w:p>
            <w:pPr>
              <w:ind w:firstLine="31680" w:firstLineChars="49"/>
              <w:jc w:val="center"/>
              <w:rPr>
                <w:rFonts w:cs="Times New Roman"/>
                <w:b/>
                <w:bCs/>
                <w:color w:val="008000"/>
                <w:sz w:val="18"/>
                <w:szCs w:val="18"/>
              </w:rPr>
            </w:pPr>
            <w:r>
              <w:rPr>
                <w:rFonts w:hint="eastAsia" w:cs="宋体"/>
                <w:b/>
                <w:bCs/>
                <w:color w:val="008000"/>
                <w:sz w:val="18"/>
                <w:szCs w:val="18"/>
              </w:rPr>
              <w:t>高等环境化学（</w:t>
            </w:r>
            <w:r>
              <w:rPr>
                <w:b/>
                <w:bCs/>
                <w:color w:val="008000"/>
                <w:sz w:val="18"/>
                <w:szCs w:val="18"/>
              </w:rPr>
              <w:t>SS131007</w:t>
            </w:r>
            <w:r>
              <w:rPr>
                <w:rFonts w:hint="eastAsia" w:cs="宋体"/>
                <w:b/>
                <w:bCs/>
                <w:color w:val="008000"/>
                <w:sz w:val="18"/>
                <w:szCs w:val="18"/>
              </w:rPr>
              <w:t>、</w:t>
            </w:r>
            <w:r>
              <w:rPr>
                <w:b/>
                <w:bCs/>
                <w:color w:val="008000"/>
                <w:sz w:val="18"/>
                <w:szCs w:val="18"/>
              </w:rPr>
              <w:t>QZ131008</w:t>
            </w:r>
            <w:r>
              <w:rPr>
                <w:rFonts w:hint="eastAsia" w:cs="宋体"/>
                <w:b/>
                <w:bCs/>
                <w:color w:val="008000"/>
                <w:sz w:val="18"/>
                <w:szCs w:val="18"/>
              </w:rPr>
              <w:t>）闫良国等（</w:t>
            </w:r>
            <w:r>
              <w:rPr>
                <w:b/>
                <w:bCs/>
                <w:color w:val="008000"/>
                <w:sz w:val="18"/>
                <w:szCs w:val="18"/>
              </w:rPr>
              <w:t>9-11</w:t>
            </w:r>
            <w:r>
              <w:rPr>
                <w:rFonts w:hint="eastAsia" w:cs="宋体"/>
                <w:b/>
                <w:bCs/>
                <w:color w:val="008000"/>
                <w:sz w:val="18"/>
                <w:szCs w:val="18"/>
              </w:rPr>
              <w:t>节）</w:t>
            </w:r>
            <w:r>
              <w:rPr>
                <w:b/>
                <w:bCs/>
                <w:color w:val="008000"/>
                <w:sz w:val="18"/>
                <w:szCs w:val="18"/>
              </w:rPr>
              <w:t>9J-319</w:t>
            </w:r>
            <w:r>
              <w:rPr>
                <w:rFonts w:hint="eastAsia" w:cs="宋体"/>
                <w:b/>
                <w:bCs/>
                <w:color w:val="008000"/>
                <w:sz w:val="18"/>
                <w:szCs w:val="18"/>
              </w:rPr>
              <w:t>（</w:t>
            </w:r>
            <w:r>
              <w:rPr>
                <w:b/>
                <w:bCs/>
                <w:color w:val="008000"/>
                <w:sz w:val="18"/>
                <w:szCs w:val="18"/>
              </w:rPr>
              <w:t>3-13</w:t>
            </w:r>
            <w:r>
              <w:rPr>
                <w:rFonts w:hint="eastAsia" w:cs="宋体"/>
                <w:b/>
                <w:bCs/>
                <w:color w:val="008000"/>
                <w:sz w:val="18"/>
                <w:szCs w:val="18"/>
              </w:rPr>
              <w:t>周）</w:t>
            </w:r>
          </w:p>
          <w:p>
            <w:pPr>
              <w:ind w:firstLine="31680" w:firstLineChars="49"/>
              <w:jc w:val="center"/>
              <w:rPr>
                <w:rFonts w:ascii="宋体" w:cs="宋体"/>
                <w:sz w:val="18"/>
                <w:szCs w:val="18"/>
              </w:rPr>
            </w:pPr>
          </w:p>
        </w:tc>
        <w:tc>
          <w:tcPr>
            <w:tcW w:w="2693" w:type="dxa"/>
            <w:vAlign w:val="center"/>
          </w:tcPr>
          <w:p>
            <w:pPr>
              <w:jc w:val="center"/>
              <w:rPr>
                <w:rFonts w:cs="Times New Roman"/>
                <w:b/>
                <w:bCs/>
                <w:color w:val="33CCCC"/>
                <w:sz w:val="18"/>
                <w:szCs w:val="18"/>
              </w:rPr>
            </w:pPr>
          </w:p>
        </w:tc>
      </w:tr>
    </w:tbl>
    <w:p>
      <w:pPr>
        <w:rPr>
          <w:rFonts w:ascii="宋体" w:cs="宋体"/>
        </w:rPr>
      </w:pPr>
    </w:p>
    <w:p>
      <w:pPr>
        <w:rPr>
          <w:rFonts w:ascii="宋体" w:cs="宋体"/>
        </w:rPr>
      </w:pPr>
    </w:p>
    <w:p>
      <w:pPr>
        <w:rPr>
          <w:rFonts w:ascii="宋体" w:cs="宋体"/>
        </w:rPr>
      </w:pPr>
    </w:p>
    <w:p>
      <w:pPr>
        <w:rPr>
          <w:rFonts w:ascii="宋体" w:cs="宋体"/>
        </w:rPr>
      </w:pPr>
    </w:p>
    <w:p>
      <w:pPr>
        <w:ind w:left="31680" w:leftChars="100"/>
        <w:jc w:val="center"/>
        <w:rPr>
          <w:rFonts w:hint="eastAsia" w:cs="宋体"/>
          <w:b/>
          <w:bCs/>
          <w:sz w:val="30"/>
          <w:szCs w:val="30"/>
        </w:rPr>
      </w:pPr>
    </w:p>
    <w:p>
      <w:pPr>
        <w:ind w:left="31680" w:leftChars="100"/>
        <w:jc w:val="center"/>
        <w:rPr>
          <w:rFonts w:hint="eastAsia" w:cs="宋体"/>
          <w:b/>
          <w:bCs/>
          <w:sz w:val="30"/>
          <w:szCs w:val="30"/>
        </w:rPr>
      </w:pPr>
    </w:p>
    <w:p>
      <w:pPr>
        <w:ind w:left="31680" w:leftChars="100"/>
        <w:jc w:val="center"/>
        <w:rPr>
          <w:rFonts w:hint="eastAsia" w:cs="宋体"/>
          <w:b/>
          <w:bCs/>
          <w:sz w:val="30"/>
          <w:szCs w:val="30"/>
        </w:rPr>
      </w:pPr>
    </w:p>
    <w:p>
      <w:pPr>
        <w:ind w:left="31680" w:leftChars="100"/>
        <w:jc w:val="center"/>
        <w:rPr>
          <w:rFonts w:hint="eastAsia" w:cs="宋体"/>
          <w:b/>
          <w:bCs/>
          <w:sz w:val="30"/>
          <w:szCs w:val="30"/>
        </w:rPr>
      </w:pPr>
    </w:p>
    <w:p>
      <w:pPr>
        <w:ind w:left="31680" w:leftChars="100"/>
        <w:jc w:val="center"/>
        <w:rPr>
          <w:rFonts w:cs="Times New Roman"/>
          <w:b/>
          <w:bCs/>
          <w:sz w:val="30"/>
          <w:szCs w:val="30"/>
        </w:rPr>
      </w:pPr>
      <w:r>
        <w:rPr>
          <w:rFonts w:hint="eastAsia" w:cs="宋体"/>
          <w:b/>
          <w:bCs/>
          <w:sz w:val="30"/>
          <w:szCs w:val="30"/>
        </w:rPr>
        <w:t>济南大学资源与环境学院</w:t>
      </w:r>
      <w:r>
        <w:rPr>
          <w:b/>
          <w:bCs/>
          <w:sz w:val="30"/>
          <w:szCs w:val="30"/>
        </w:rPr>
        <w:t>2016-2017</w:t>
      </w:r>
      <w:r>
        <w:rPr>
          <w:rFonts w:hint="eastAsia" w:cs="宋体"/>
          <w:b/>
          <w:bCs/>
          <w:sz w:val="30"/>
          <w:szCs w:val="30"/>
        </w:rPr>
        <w:t>学年第一学期硕士研究生课程表</w:t>
      </w:r>
      <w:r>
        <w:rPr>
          <w:b/>
          <w:bCs/>
          <w:sz w:val="30"/>
          <w:szCs w:val="30"/>
        </w:rPr>
        <w:t>(</w:t>
      </w:r>
      <w:r>
        <w:rPr>
          <w:rFonts w:hint="eastAsia" w:cs="宋体"/>
          <w:b/>
          <w:bCs/>
          <w:sz w:val="30"/>
          <w:szCs w:val="30"/>
        </w:rPr>
        <w:t>水利工程专硕）</w:t>
      </w:r>
    </w:p>
    <w:tbl>
      <w:tblPr>
        <w:tblStyle w:val="6"/>
        <w:tblW w:w="148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51"/>
        <w:gridCol w:w="2410"/>
        <w:gridCol w:w="2551"/>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368"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851" w:type="dxa"/>
            <w:vAlign w:val="center"/>
          </w:tcPr>
          <w:p>
            <w:pPr>
              <w:jc w:val="center"/>
              <w:rPr>
                <w:rFonts w:ascii="宋体" w:cs="宋体"/>
                <w:sz w:val="18"/>
                <w:szCs w:val="18"/>
              </w:rPr>
            </w:pPr>
            <w:r>
              <w:rPr>
                <w:rFonts w:hint="eastAsia" w:ascii="宋体" w:hAnsi="宋体" w:cs="宋体"/>
                <w:sz w:val="18"/>
                <w:szCs w:val="18"/>
              </w:rPr>
              <w:t>一</w:t>
            </w:r>
          </w:p>
        </w:tc>
        <w:tc>
          <w:tcPr>
            <w:tcW w:w="2410" w:type="dxa"/>
            <w:vAlign w:val="center"/>
          </w:tcPr>
          <w:p>
            <w:pPr>
              <w:jc w:val="center"/>
              <w:rPr>
                <w:rFonts w:ascii="宋体" w:cs="宋体"/>
                <w:sz w:val="18"/>
                <w:szCs w:val="18"/>
              </w:rPr>
            </w:pPr>
            <w:r>
              <w:rPr>
                <w:rFonts w:hint="eastAsia" w:ascii="宋体" w:hAnsi="宋体" w:cs="宋体"/>
                <w:sz w:val="18"/>
                <w:szCs w:val="18"/>
              </w:rPr>
              <w:t>二</w:t>
            </w:r>
          </w:p>
        </w:tc>
        <w:tc>
          <w:tcPr>
            <w:tcW w:w="2551" w:type="dxa"/>
            <w:vAlign w:val="center"/>
          </w:tcPr>
          <w:p>
            <w:pPr>
              <w:jc w:val="center"/>
              <w:rPr>
                <w:rFonts w:ascii="宋体" w:cs="宋体"/>
                <w:sz w:val="18"/>
                <w:szCs w:val="18"/>
              </w:rPr>
            </w:pPr>
            <w:r>
              <w:rPr>
                <w:rFonts w:hint="eastAsia" w:ascii="宋体" w:hAnsi="宋体" w:cs="宋体"/>
                <w:sz w:val="18"/>
                <w:szCs w:val="18"/>
              </w:rPr>
              <w:t>三</w:t>
            </w:r>
          </w:p>
        </w:tc>
        <w:tc>
          <w:tcPr>
            <w:tcW w:w="2977" w:type="dxa"/>
            <w:vAlign w:val="center"/>
          </w:tcPr>
          <w:p>
            <w:pPr>
              <w:jc w:val="center"/>
              <w:rPr>
                <w:rFonts w:ascii="宋体" w:cs="宋体"/>
                <w:sz w:val="18"/>
                <w:szCs w:val="18"/>
              </w:rPr>
            </w:pPr>
            <w:r>
              <w:rPr>
                <w:rFonts w:hint="eastAsia" w:ascii="宋体" w:hAnsi="宋体" w:cs="宋体"/>
                <w:sz w:val="18"/>
                <w:szCs w:val="18"/>
              </w:rPr>
              <w:t>四</w:t>
            </w:r>
          </w:p>
        </w:tc>
        <w:tc>
          <w:tcPr>
            <w:tcW w:w="2693"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68"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hAnsi="宋体" w:cs="宋体"/>
                <w:sz w:val="18"/>
                <w:szCs w:val="18"/>
              </w:rPr>
              <w:t>00—9</w:t>
            </w:r>
            <w:r>
              <w:rPr>
                <w:rFonts w:hint="eastAsia" w:ascii="宋体" w:hAnsi="宋体" w:cs="宋体"/>
                <w:sz w:val="18"/>
                <w:szCs w:val="18"/>
              </w:rPr>
              <w:t>：</w:t>
            </w:r>
            <w:r>
              <w:rPr>
                <w:rFonts w:ascii="宋体" w:hAnsi="宋体" w:cs="宋体"/>
                <w:sz w:val="18"/>
                <w:szCs w:val="18"/>
              </w:rPr>
              <w:t>40</w:t>
            </w:r>
          </w:p>
        </w:tc>
        <w:tc>
          <w:tcPr>
            <w:tcW w:w="2851" w:type="dxa"/>
            <w:vMerge w:val="restart"/>
            <w:vAlign w:val="center"/>
          </w:tcPr>
          <w:p>
            <w:pPr>
              <w:jc w:val="center"/>
              <w:rPr>
                <w:rFonts w:ascii="Times New Roman" w:hAnsi="Times New Roman" w:cs="Times New Roman"/>
                <w:color w:val="FF9900"/>
                <w:sz w:val="18"/>
                <w:szCs w:val="18"/>
              </w:rPr>
            </w:pPr>
            <w:r>
              <w:rPr>
                <w:rFonts w:hint="eastAsia" w:ascii="Times New Roman" w:hAnsi="Times New Roman" w:cs="宋体"/>
                <w:color w:val="FF9900"/>
                <w:sz w:val="18"/>
                <w:szCs w:val="18"/>
              </w:rPr>
              <w:t>专业英语（</w:t>
            </w:r>
            <w:r>
              <w:rPr>
                <w:rFonts w:ascii="Times New Roman" w:hAnsi="Times New Roman" w:cs="Times New Roman"/>
                <w:color w:val="FF9900"/>
                <w:sz w:val="18"/>
                <w:szCs w:val="18"/>
              </w:rPr>
              <w:t>QZ131001</w:t>
            </w:r>
            <w:r>
              <w:rPr>
                <w:rFonts w:hint="eastAsia" w:ascii="Times New Roman" w:hAnsi="Times New Roman" w:cs="宋体"/>
                <w:color w:val="FF9900"/>
                <w:sz w:val="18"/>
                <w:szCs w:val="18"/>
              </w:rPr>
              <w:t>）</w:t>
            </w:r>
          </w:p>
          <w:p>
            <w:pPr>
              <w:jc w:val="center"/>
              <w:rPr>
                <w:rFonts w:ascii="Times New Roman" w:hAnsi="Times New Roman" w:cs="Times New Roman"/>
                <w:color w:val="FF9900"/>
                <w:sz w:val="18"/>
                <w:szCs w:val="18"/>
              </w:rPr>
            </w:pPr>
            <w:r>
              <w:rPr>
                <w:rFonts w:hint="eastAsia" w:ascii="Times New Roman" w:hAnsi="Times New Roman" w:cs="宋体"/>
                <w:color w:val="FF9900"/>
                <w:sz w:val="18"/>
                <w:szCs w:val="18"/>
              </w:rPr>
              <w:t>徐立荣</w:t>
            </w:r>
            <w:r>
              <w:rPr>
                <w:rFonts w:ascii="Times New Roman" w:hAnsi="Times New Roman" w:cs="Times New Roman"/>
                <w:color w:val="FF9900"/>
                <w:sz w:val="18"/>
                <w:szCs w:val="18"/>
              </w:rPr>
              <w:t xml:space="preserve"> </w:t>
            </w:r>
            <w:r>
              <w:rPr>
                <w:rFonts w:hint="eastAsia" w:ascii="Times New Roman" w:hAnsi="Times New Roman" w:cs="宋体"/>
                <w:color w:val="FF9900"/>
                <w:sz w:val="18"/>
                <w:szCs w:val="18"/>
              </w:rPr>
              <w:t>武玮</w:t>
            </w:r>
            <w:r>
              <w:rPr>
                <w:rFonts w:ascii="Times New Roman" w:hAnsi="Times New Roman" w:cs="Times New Roman"/>
                <w:color w:val="FF9900"/>
                <w:sz w:val="18"/>
                <w:szCs w:val="18"/>
              </w:rPr>
              <w:t xml:space="preserve"> </w:t>
            </w:r>
            <w:r>
              <w:rPr>
                <w:rFonts w:hint="eastAsia" w:ascii="Times New Roman" w:hAnsi="Times New Roman" w:cs="宋体"/>
                <w:color w:val="FF9900"/>
                <w:sz w:val="18"/>
                <w:szCs w:val="18"/>
              </w:rPr>
              <w:t>（</w:t>
            </w:r>
            <w:r>
              <w:rPr>
                <w:rFonts w:ascii="Times New Roman" w:hAnsi="Times New Roman" w:cs="Times New Roman"/>
                <w:color w:val="FF9900"/>
                <w:sz w:val="18"/>
                <w:szCs w:val="18"/>
              </w:rPr>
              <w:t>1-2</w:t>
            </w:r>
            <w:r>
              <w:rPr>
                <w:rFonts w:hint="eastAsia" w:ascii="Times New Roman" w:hAnsi="Times New Roman" w:cs="宋体"/>
                <w:color w:val="FF9900"/>
                <w:sz w:val="18"/>
                <w:szCs w:val="18"/>
              </w:rPr>
              <w:t>节）</w:t>
            </w:r>
            <w:r>
              <w:rPr>
                <w:rFonts w:ascii="Times New Roman" w:hAnsi="Times New Roman" w:cs="Times New Roman"/>
                <w:color w:val="FF9900"/>
                <w:sz w:val="18"/>
                <w:szCs w:val="18"/>
              </w:rPr>
              <w:t>10J-402</w:t>
            </w:r>
            <w:r>
              <w:rPr>
                <w:rFonts w:hint="eastAsia" w:ascii="Times New Roman" w:hAnsi="Times New Roman" w:cs="宋体"/>
                <w:color w:val="FF9900"/>
                <w:sz w:val="18"/>
                <w:szCs w:val="18"/>
              </w:rPr>
              <w:t>（</w:t>
            </w:r>
            <w:r>
              <w:rPr>
                <w:rFonts w:ascii="Times New Roman" w:hAnsi="Times New Roman" w:cs="Times New Roman"/>
                <w:color w:val="FF9900"/>
                <w:sz w:val="18"/>
                <w:szCs w:val="18"/>
              </w:rPr>
              <w:t>3-18</w:t>
            </w:r>
            <w:r>
              <w:rPr>
                <w:rFonts w:hint="eastAsia" w:ascii="Times New Roman" w:hAnsi="Times New Roman" w:cs="宋体"/>
                <w:color w:val="FF9900"/>
                <w:sz w:val="18"/>
                <w:szCs w:val="18"/>
              </w:rPr>
              <w:t>周）</w:t>
            </w:r>
          </w:p>
          <w:p>
            <w:pPr>
              <w:jc w:val="center"/>
              <w:rPr>
                <w:rFonts w:cs="Times New Roman"/>
                <w:sz w:val="18"/>
                <w:szCs w:val="18"/>
              </w:rPr>
            </w:pPr>
            <w:r>
              <w:rPr>
                <w:rFonts w:hint="eastAsia" w:cs="宋体"/>
                <w:color w:val="FF9900"/>
                <w:sz w:val="18"/>
                <w:szCs w:val="18"/>
              </w:rPr>
              <w:t>水资源评价与管理（</w:t>
            </w:r>
            <w:r>
              <w:rPr>
                <w:color w:val="FF9900"/>
                <w:sz w:val="18"/>
                <w:szCs w:val="18"/>
              </w:rPr>
              <w:t>QZ133002</w:t>
            </w:r>
            <w:r>
              <w:rPr>
                <w:rFonts w:hint="eastAsia" w:cs="宋体"/>
                <w:color w:val="FF9900"/>
                <w:sz w:val="18"/>
                <w:szCs w:val="18"/>
              </w:rPr>
              <w:t>）</w:t>
            </w:r>
          </w:p>
          <w:p>
            <w:pPr>
              <w:jc w:val="center"/>
              <w:rPr>
                <w:rFonts w:cs="Times New Roman"/>
                <w:color w:val="FF9900"/>
                <w:sz w:val="18"/>
                <w:szCs w:val="18"/>
              </w:rPr>
            </w:pPr>
            <w:r>
              <w:rPr>
                <w:rFonts w:hint="eastAsia" w:cs="宋体"/>
                <w:color w:val="FF9900"/>
                <w:sz w:val="18"/>
                <w:szCs w:val="18"/>
              </w:rPr>
              <w:t>姜巍（</w:t>
            </w:r>
            <w:r>
              <w:rPr>
                <w:color w:val="FF9900"/>
                <w:sz w:val="18"/>
                <w:szCs w:val="18"/>
              </w:rPr>
              <w:t>3-4</w:t>
            </w:r>
            <w:r>
              <w:rPr>
                <w:rFonts w:hint="eastAsia" w:cs="宋体"/>
                <w:color w:val="FF9900"/>
                <w:sz w:val="18"/>
                <w:szCs w:val="18"/>
              </w:rPr>
              <w:t>节）</w:t>
            </w: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tc>
        <w:tc>
          <w:tcPr>
            <w:tcW w:w="2410" w:type="dxa"/>
            <w:vMerge w:val="restart"/>
            <w:vAlign w:val="center"/>
          </w:tcPr>
          <w:p>
            <w:pPr>
              <w:jc w:val="center"/>
              <w:rPr>
                <w:b/>
                <w:bCs/>
                <w:color w:val="33CCCC"/>
                <w:sz w:val="18"/>
                <w:szCs w:val="18"/>
              </w:rPr>
            </w:pPr>
            <w:r>
              <w:rPr>
                <w:rFonts w:hint="eastAsia" w:cs="宋体"/>
                <w:b/>
                <w:bCs/>
                <w:color w:val="33CCCC"/>
                <w:sz w:val="18"/>
                <w:szCs w:val="18"/>
              </w:rPr>
              <w:t>水利工程学科研究进展（</w:t>
            </w:r>
            <w:r>
              <w:rPr>
                <w:b/>
                <w:bCs/>
                <w:color w:val="33CCCC"/>
                <w:sz w:val="18"/>
                <w:szCs w:val="18"/>
              </w:rPr>
              <w:t>SS131006</w:t>
            </w:r>
            <w:r>
              <w:rPr>
                <w:rFonts w:hint="eastAsia" w:cs="宋体"/>
                <w:b/>
                <w:bCs/>
                <w:color w:val="33CCCC"/>
                <w:sz w:val="18"/>
                <w:szCs w:val="18"/>
              </w:rPr>
              <w:t>、</w:t>
            </w:r>
            <w:r>
              <w:rPr>
                <w:b/>
                <w:bCs/>
                <w:color w:val="33CCCC"/>
                <w:sz w:val="18"/>
                <w:szCs w:val="18"/>
              </w:rPr>
              <w:t>QZ133001</w:t>
            </w:r>
            <w:r>
              <w:rPr>
                <w:rFonts w:hint="eastAsia" w:cs="宋体"/>
                <w:b/>
                <w:bCs/>
                <w:color w:val="33CCCC"/>
                <w:sz w:val="18"/>
                <w:szCs w:val="18"/>
              </w:rPr>
              <w:t>）徐征和（</w:t>
            </w:r>
            <w:r>
              <w:rPr>
                <w:b/>
                <w:bCs/>
                <w:color w:val="33CCCC"/>
                <w:sz w:val="18"/>
                <w:szCs w:val="18"/>
              </w:rPr>
              <w:t>1-3</w:t>
            </w:r>
            <w:r>
              <w:rPr>
                <w:rFonts w:hint="eastAsia" w:cs="宋体"/>
                <w:b/>
                <w:bCs/>
                <w:color w:val="33CCCC"/>
                <w:sz w:val="18"/>
                <w:szCs w:val="18"/>
              </w:rPr>
              <w:t>节）</w:t>
            </w:r>
            <w:r>
              <w:rPr>
                <w:b/>
                <w:bCs/>
                <w:color w:val="33CCCC"/>
                <w:sz w:val="18"/>
                <w:szCs w:val="18"/>
              </w:rPr>
              <w:t>9J-319</w:t>
            </w:r>
          </w:p>
          <w:p>
            <w:pPr>
              <w:jc w:val="center"/>
              <w:rPr>
                <w:rFonts w:cs="Times New Roman"/>
                <w:b/>
                <w:bCs/>
                <w:color w:val="33CCCC"/>
                <w:sz w:val="18"/>
                <w:szCs w:val="18"/>
              </w:rPr>
            </w:pP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p>
            <w:pPr>
              <w:jc w:val="center"/>
              <w:rPr>
                <w:rFonts w:ascii="宋体" w:cs="宋体"/>
                <w:sz w:val="18"/>
                <w:szCs w:val="18"/>
              </w:rPr>
            </w:pPr>
          </w:p>
        </w:tc>
        <w:tc>
          <w:tcPr>
            <w:tcW w:w="2551" w:type="dxa"/>
            <w:vMerge w:val="restart"/>
            <w:vAlign w:val="center"/>
          </w:tcPr>
          <w:p>
            <w:pPr>
              <w:jc w:val="center"/>
              <w:rPr>
                <w:rFonts w:cs="Times New Roman"/>
                <w:color w:val="FF9900"/>
                <w:sz w:val="18"/>
                <w:szCs w:val="18"/>
              </w:rPr>
            </w:pPr>
            <w:r>
              <w:rPr>
                <w:rFonts w:hint="eastAsia" w:cs="宋体"/>
                <w:color w:val="FF9900"/>
                <w:sz w:val="18"/>
                <w:szCs w:val="18"/>
              </w:rPr>
              <w:t>水污染控制工程新技术</w:t>
            </w:r>
          </w:p>
          <w:p>
            <w:pPr>
              <w:jc w:val="center"/>
              <w:rPr>
                <w:rFonts w:cs="Times New Roman"/>
                <w:color w:val="FF9900"/>
                <w:sz w:val="18"/>
                <w:szCs w:val="18"/>
              </w:rPr>
            </w:pPr>
            <w:r>
              <w:rPr>
                <w:rFonts w:hint="eastAsia" w:cs="宋体"/>
                <w:color w:val="FF9900"/>
                <w:sz w:val="18"/>
                <w:szCs w:val="18"/>
              </w:rPr>
              <w:t>（</w:t>
            </w:r>
            <w:r>
              <w:rPr>
                <w:color w:val="FF9900"/>
                <w:sz w:val="18"/>
                <w:szCs w:val="18"/>
              </w:rPr>
              <w:t>QZ131004</w:t>
            </w:r>
            <w:r>
              <w:rPr>
                <w:rFonts w:hint="eastAsia" w:cs="宋体"/>
                <w:color w:val="FF9900"/>
                <w:sz w:val="18"/>
                <w:szCs w:val="18"/>
              </w:rPr>
              <w:t>）卫静（</w:t>
            </w:r>
            <w:r>
              <w:rPr>
                <w:color w:val="FF9900"/>
                <w:sz w:val="18"/>
                <w:szCs w:val="18"/>
              </w:rPr>
              <w:t>1-2</w:t>
            </w:r>
            <w:r>
              <w:rPr>
                <w:rFonts w:hint="eastAsia" w:cs="宋体"/>
                <w:color w:val="FF9900"/>
                <w:sz w:val="18"/>
                <w:szCs w:val="18"/>
              </w:rPr>
              <w:t>节）</w:t>
            </w:r>
          </w:p>
          <w:p>
            <w:pPr>
              <w:jc w:val="center"/>
              <w:rPr>
                <w:rFonts w:cs="Times New Roman"/>
                <w:color w:val="FF9900"/>
                <w:sz w:val="18"/>
                <w:szCs w:val="18"/>
              </w:rPr>
            </w:pP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p>
            <w:pPr>
              <w:jc w:val="center"/>
              <w:rPr>
                <w:rFonts w:hint="eastAsia" w:cs="宋体"/>
                <w:color w:val="FF9900"/>
                <w:sz w:val="18"/>
                <w:szCs w:val="18"/>
              </w:rPr>
            </w:pPr>
            <w:r>
              <w:rPr>
                <w:rFonts w:hint="eastAsia" w:cs="宋体"/>
                <w:color w:val="FF9900"/>
                <w:sz w:val="18"/>
                <w:szCs w:val="18"/>
              </w:rPr>
              <w:t>水利经济学（</w:t>
            </w:r>
            <w:r>
              <w:rPr>
                <w:color w:val="FF9900"/>
                <w:sz w:val="18"/>
                <w:szCs w:val="18"/>
              </w:rPr>
              <w:t>QZ131006</w:t>
            </w:r>
            <w:r>
              <w:rPr>
                <w:rFonts w:hint="eastAsia" w:cs="宋体"/>
                <w:color w:val="FF9900"/>
                <w:sz w:val="18"/>
                <w:szCs w:val="18"/>
              </w:rPr>
              <w:t>）</w:t>
            </w:r>
          </w:p>
          <w:p>
            <w:pPr>
              <w:jc w:val="center"/>
              <w:rPr>
                <w:color w:val="FF9900"/>
                <w:sz w:val="18"/>
                <w:szCs w:val="18"/>
              </w:rPr>
            </w:pPr>
            <w:r>
              <w:rPr>
                <w:rFonts w:hint="eastAsia" w:cs="宋体"/>
                <w:color w:val="FF9900"/>
                <w:sz w:val="18"/>
                <w:szCs w:val="18"/>
              </w:rPr>
              <w:t>解伏菊（</w:t>
            </w:r>
            <w:r>
              <w:rPr>
                <w:color w:val="FF9900"/>
                <w:sz w:val="18"/>
                <w:szCs w:val="18"/>
              </w:rPr>
              <w:t>3-4</w:t>
            </w:r>
            <w:r>
              <w:rPr>
                <w:rFonts w:hint="eastAsia" w:cs="宋体"/>
                <w:color w:val="FF9900"/>
                <w:sz w:val="18"/>
                <w:szCs w:val="18"/>
              </w:rPr>
              <w:t>节）</w:t>
            </w:r>
            <w:r>
              <w:rPr>
                <w:color w:val="FF9900"/>
                <w:sz w:val="18"/>
                <w:szCs w:val="18"/>
              </w:rPr>
              <w:t>9J-212</w:t>
            </w:r>
          </w:p>
          <w:p>
            <w:pPr>
              <w:jc w:val="center"/>
              <w:rPr>
                <w:rFonts w:cs="Times New Roman"/>
                <w:color w:val="FF9900"/>
                <w:sz w:val="18"/>
                <w:szCs w:val="18"/>
              </w:rPr>
            </w:pPr>
            <w:r>
              <w:rPr>
                <w:rFonts w:hint="eastAsia" w:cs="宋体"/>
                <w:color w:val="FF9900"/>
                <w:sz w:val="18"/>
                <w:szCs w:val="18"/>
              </w:rPr>
              <w:t>（</w:t>
            </w:r>
            <w:r>
              <w:rPr>
                <w:color w:val="FF9900"/>
                <w:sz w:val="18"/>
                <w:szCs w:val="18"/>
              </w:rPr>
              <w:t>3-18</w:t>
            </w:r>
            <w:r>
              <w:rPr>
                <w:rFonts w:hint="eastAsia" w:cs="宋体"/>
                <w:color w:val="FF9900"/>
                <w:sz w:val="18"/>
                <w:szCs w:val="18"/>
              </w:rPr>
              <w:t>周）</w:t>
            </w:r>
          </w:p>
        </w:tc>
        <w:tc>
          <w:tcPr>
            <w:tcW w:w="2977" w:type="dxa"/>
            <w:vMerge w:val="restart"/>
            <w:vAlign w:val="center"/>
          </w:tcPr>
          <w:p>
            <w:pPr>
              <w:jc w:val="center"/>
              <w:rPr>
                <w:rFonts w:ascii="宋体" w:cs="宋体"/>
                <w:sz w:val="18"/>
                <w:szCs w:val="18"/>
              </w:rPr>
            </w:pPr>
            <w:r>
              <w:rPr>
                <w:rFonts w:hint="eastAsia" w:cs="宋体"/>
                <w:color w:val="FF9900"/>
                <w:sz w:val="18"/>
                <w:szCs w:val="18"/>
              </w:rPr>
              <w:t>水资源系统工程分析（</w:t>
            </w:r>
            <w:r>
              <w:rPr>
                <w:color w:val="FF9900"/>
                <w:sz w:val="18"/>
                <w:szCs w:val="18"/>
              </w:rPr>
              <w:t>QZ131005</w:t>
            </w:r>
            <w:r>
              <w:rPr>
                <w:rFonts w:hint="eastAsia" w:cs="宋体"/>
                <w:color w:val="FF9900"/>
                <w:sz w:val="18"/>
                <w:szCs w:val="18"/>
              </w:rPr>
              <w:t>）孔珂（</w:t>
            </w:r>
            <w:r>
              <w:rPr>
                <w:color w:val="FF9900"/>
                <w:sz w:val="18"/>
                <w:szCs w:val="18"/>
              </w:rPr>
              <w:t>1-2</w:t>
            </w:r>
            <w:r>
              <w:rPr>
                <w:rFonts w:hint="eastAsia" w:cs="宋体"/>
                <w:color w:val="FF9900"/>
                <w:sz w:val="18"/>
                <w:szCs w:val="18"/>
              </w:rPr>
              <w:t>节）</w:t>
            </w: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p>
            <w:pPr>
              <w:jc w:val="center"/>
              <w:rPr>
                <w:rFonts w:cs="Times New Roman"/>
                <w:color w:val="FF00FF"/>
                <w:sz w:val="18"/>
                <w:szCs w:val="18"/>
              </w:rPr>
            </w:pPr>
          </w:p>
        </w:tc>
        <w:tc>
          <w:tcPr>
            <w:tcW w:w="2693" w:type="dxa"/>
            <w:vMerge w:val="restart"/>
            <w:vAlign w:val="center"/>
          </w:tcPr>
          <w:p>
            <w:pPr>
              <w:jc w:val="center"/>
              <w:rPr>
                <w:color w:val="FF9900"/>
                <w:sz w:val="18"/>
                <w:szCs w:val="18"/>
              </w:rPr>
            </w:pPr>
            <w:r>
              <w:rPr>
                <w:rFonts w:hint="eastAsia" w:cs="宋体"/>
                <w:color w:val="FF9900"/>
                <w:sz w:val="18"/>
                <w:szCs w:val="18"/>
              </w:rPr>
              <w:t>水环境规划与管理（</w:t>
            </w:r>
            <w:r>
              <w:rPr>
                <w:color w:val="FF9900"/>
                <w:sz w:val="18"/>
                <w:szCs w:val="18"/>
              </w:rPr>
              <w:t>QZ133010</w:t>
            </w:r>
            <w:r>
              <w:rPr>
                <w:rFonts w:hint="eastAsia" w:cs="宋体"/>
                <w:color w:val="FF9900"/>
                <w:sz w:val="18"/>
                <w:szCs w:val="18"/>
              </w:rPr>
              <w:t>）周保华（</w:t>
            </w:r>
            <w:r>
              <w:rPr>
                <w:color w:val="FF9900"/>
                <w:sz w:val="18"/>
                <w:szCs w:val="18"/>
              </w:rPr>
              <w:t>1-2</w:t>
            </w:r>
            <w:r>
              <w:rPr>
                <w:rFonts w:hint="eastAsia" w:cs="宋体"/>
                <w:color w:val="FF9900"/>
                <w:sz w:val="18"/>
                <w:szCs w:val="18"/>
              </w:rPr>
              <w:t>节）</w:t>
            </w:r>
            <w:r>
              <w:rPr>
                <w:color w:val="FF9900"/>
                <w:sz w:val="18"/>
                <w:szCs w:val="18"/>
              </w:rPr>
              <w:t>9J-212</w:t>
            </w:r>
          </w:p>
          <w:p>
            <w:pPr>
              <w:jc w:val="center"/>
              <w:rPr>
                <w:rFonts w:cs="Times New Roman"/>
                <w:color w:val="FF9900"/>
                <w:sz w:val="18"/>
                <w:szCs w:val="18"/>
              </w:rPr>
            </w:pPr>
            <w:r>
              <w:rPr>
                <w:rFonts w:hint="eastAsia" w:cs="宋体"/>
                <w:color w:val="FF9900"/>
                <w:sz w:val="18"/>
                <w:szCs w:val="18"/>
              </w:rPr>
              <w:t>（</w:t>
            </w:r>
            <w:r>
              <w:rPr>
                <w:color w:val="FF9900"/>
                <w:sz w:val="18"/>
                <w:szCs w:val="18"/>
              </w:rPr>
              <w:t>3-18</w:t>
            </w:r>
            <w:r>
              <w:rPr>
                <w:rFonts w:hint="eastAsia" w:cs="宋体"/>
                <w:color w:val="FF9900"/>
                <w:sz w:val="18"/>
                <w:szCs w:val="18"/>
              </w:rPr>
              <w:t>周）</w:t>
            </w:r>
          </w:p>
          <w:p>
            <w:pPr>
              <w:jc w:val="center"/>
              <w:rPr>
                <w:b/>
                <w:bCs/>
                <w:color w:val="33CCCC"/>
                <w:sz w:val="18"/>
                <w:szCs w:val="18"/>
              </w:rPr>
            </w:pPr>
            <w:r>
              <w:rPr>
                <w:rFonts w:hint="eastAsia" w:cs="宋体"/>
                <w:b/>
                <w:bCs/>
                <w:color w:val="33CCCC"/>
                <w:sz w:val="18"/>
                <w:szCs w:val="18"/>
              </w:rPr>
              <w:t>计算水文学与水文模拟（</w:t>
            </w:r>
            <w:r>
              <w:rPr>
                <w:b/>
                <w:bCs/>
                <w:color w:val="33CCCC"/>
                <w:sz w:val="18"/>
                <w:szCs w:val="18"/>
              </w:rPr>
              <w:t>SS131001</w:t>
            </w:r>
            <w:r>
              <w:rPr>
                <w:rFonts w:hint="eastAsia" w:cs="宋体"/>
                <w:b/>
                <w:bCs/>
                <w:color w:val="33CCCC"/>
                <w:sz w:val="18"/>
                <w:szCs w:val="18"/>
              </w:rPr>
              <w:t>、</w:t>
            </w:r>
            <w:r>
              <w:rPr>
                <w:b/>
                <w:bCs/>
                <w:color w:val="33CCCC"/>
                <w:sz w:val="18"/>
                <w:szCs w:val="18"/>
              </w:rPr>
              <w:t>QZ131002</w:t>
            </w:r>
            <w:r>
              <w:rPr>
                <w:rFonts w:hint="eastAsia" w:cs="宋体"/>
                <w:b/>
                <w:bCs/>
                <w:color w:val="33CCCC"/>
                <w:sz w:val="18"/>
                <w:szCs w:val="18"/>
              </w:rPr>
              <w:t>）韩延成</w:t>
            </w:r>
            <w:r>
              <w:rPr>
                <w:b/>
                <w:bCs/>
                <w:color w:val="33CCCC"/>
                <w:sz w:val="18"/>
                <w:szCs w:val="18"/>
              </w:rPr>
              <w:t xml:space="preserve"> </w:t>
            </w:r>
            <w:r>
              <w:rPr>
                <w:rFonts w:hint="eastAsia" w:cs="宋体"/>
                <w:b/>
                <w:bCs/>
                <w:color w:val="33CCCC"/>
                <w:sz w:val="18"/>
                <w:szCs w:val="18"/>
              </w:rPr>
              <w:t>李庆国（</w:t>
            </w:r>
            <w:r>
              <w:rPr>
                <w:b/>
                <w:bCs/>
                <w:color w:val="33CCCC"/>
                <w:sz w:val="18"/>
                <w:szCs w:val="18"/>
              </w:rPr>
              <w:t>3-4</w:t>
            </w:r>
            <w:r>
              <w:rPr>
                <w:rFonts w:hint="eastAsia" w:cs="宋体"/>
                <w:b/>
                <w:bCs/>
                <w:color w:val="33CCCC"/>
                <w:sz w:val="18"/>
                <w:szCs w:val="18"/>
              </w:rPr>
              <w:t>节）</w:t>
            </w:r>
            <w:r>
              <w:rPr>
                <w:b/>
                <w:bCs/>
                <w:color w:val="33CCCC"/>
                <w:sz w:val="18"/>
                <w:szCs w:val="18"/>
              </w:rPr>
              <w:t>10J-402</w:t>
            </w:r>
          </w:p>
          <w:p>
            <w:pPr>
              <w:jc w:val="center"/>
              <w:rPr>
                <w:rFonts w:cs="Times New Roman"/>
                <w:b/>
                <w:bCs/>
                <w:color w:val="33CCCC"/>
                <w:sz w:val="18"/>
                <w:szCs w:val="18"/>
              </w:rPr>
            </w:pPr>
            <w:r>
              <w:rPr>
                <w:rFonts w:hint="eastAsia" w:cs="宋体"/>
                <w:b/>
                <w:bCs/>
                <w:color w:val="33CCCC"/>
                <w:sz w:val="18"/>
                <w:szCs w:val="18"/>
              </w:rPr>
              <w:t>（</w:t>
            </w:r>
            <w:r>
              <w:rPr>
                <w:b/>
                <w:bCs/>
                <w:color w:val="33CCCC"/>
                <w:sz w:val="18"/>
                <w:szCs w:val="18"/>
              </w:rPr>
              <w:t>3-18</w:t>
            </w:r>
            <w:r>
              <w:rPr>
                <w:rFonts w:hint="eastAsia" w:cs="宋体"/>
                <w:b/>
                <w:bCs/>
                <w:color w:val="33CCCC"/>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368"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10:20—12:00</w:t>
            </w:r>
          </w:p>
        </w:tc>
        <w:tc>
          <w:tcPr>
            <w:tcW w:w="2851" w:type="dxa"/>
            <w:vMerge w:val="continue"/>
            <w:vAlign w:val="center"/>
          </w:tcPr>
          <w:p>
            <w:pPr>
              <w:jc w:val="center"/>
              <w:rPr>
                <w:rFonts w:ascii="宋体" w:cs="宋体"/>
                <w:sz w:val="18"/>
                <w:szCs w:val="18"/>
              </w:rPr>
            </w:pPr>
          </w:p>
        </w:tc>
        <w:tc>
          <w:tcPr>
            <w:tcW w:w="2410" w:type="dxa"/>
            <w:vMerge w:val="continue"/>
            <w:vAlign w:val="center"/>
          </w:tcPr>
          <w:p>
            <w:pPr>
              <w:jc w:val="center"/>
              <w:rPr>
                <w:rFonts w:ascii="宋体" w:cs="宋体"/>
                <w:sz w:val="18"/>
                <w:szCs w:val="18"/>
              </w:rPr>
            </w:pPr>
          </w:p>
        </w:tc>
        <w:tc>
          <w:tcPr>
            <w:tcW w:w="2551" w:type="dxa"/>
            <w:vMerge w:val="continue"/>
            <w:vAlign w:val="center"/>
          </w:tcPr>
          <w:p>
            <w:pPr>
              <w:jc w:val="center"/>
              <w:rPr>
                <w:rFonts w:ascii="宋体" w:cs="宋体"/>
                <w:spacing w:val="-20"/>
                <w:sz w:val="18"/>
                <w:szCs w:val="18"/>
              </w:rPr>
            </w:pPr>
          </w:p>
        </w:tc>
        <w:tc>
          <w:tcPr>
            <w:tcW w:w="2977" w:type="dxa"/>
            <w:vMerge w:val="continue"/>
            <w:vAlign w:val="center"/>
          </w:tcPr>
          <w:p>
            <w:pPr>
              <w:jc w:val="center"/>
              <w:rPr>
                <w:rFonts w:ascii="宋体" w:cs="宋体"/>
                <w:sz w:val="18"/>
                <w:szCs w:val="18"/>
              </w:rPr>
            </w:pPr>
          </w:p>
        </w:tc>
        <w:tc>
          <w:tcPr>
            <w:tcW w:w="2693" w:type="dxa"/>
            <w:vMerge w:val="continue"/>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1368"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14:00—15:40</w:t>
            </w:r>
          </w:p>
        </w:tc>
        <w:tc>
          <w:tcPr>
            <w:tcW w:w="2851" w:type="dxa"/>
            <w:vAlign w:val="center"/>
          </w:tcPr>
          <w:p>
            <w:pPr>
              <w:jc w:val="center"/>
              <w:rPr>
                <w:rFonts w:cs="Times New Roman"/>
                <w:b/>
                <w:bCs/>
                <w:color w:val="33CCCC"/>
                <w:sz w:val="18"/>
                <w:szCs w:val="18"/>
              </w:rPr>
            </w:pPr>
            <w:r>
              <w:rPr>
                <w:rFonts w:hint="eastAsia" w:cs="宋体"/>
                <w:b/>
                <w:bCs/>
                <w:color w:val="33CCCC"/>
                <w:sz w:val="18"/>
                <w:szCs w:val="18"/>
              </w:rPr>
              <w:t>水利调蓄工程设计理论（</w:t>
            </w:r>
            <w:r>
              <w:rPr>
                <w:b/>
                <w:bCs/>
                <w:color w:val="33CCCC"/>
                <w:sz w:val="18"/>
                <w:szCs w:val="18"/>
              </w:rPr>
              <w:t>SS133028</w:t>
            </w:r>
            <w:r>
              <w:rPr>
                <w:rFonts w:hint="eastAsia" w:cs="宋体"/>
                <w:b/>
                <w:bCs/>
                <w:color w:val="33CCCC"/>
                <w:sz w:val="18"/>
                <w:szCs w:val="18"/>
              </w:rPr>
              <w:t>、</w:t>
            </w:r>
            <w:r>
              <w:rPr>
                <w:b/>
                <w:bCs/>
                <w:color w:val="33CCCC"/>
                <w:sz w:val="18"/>
                <w:szCs w:val="18"/>
              </w:rPr>
              <w:t>QZ133042</w:t>
            </w:r>
            <w:r>
              <w:rPr>
                <w:rFonts w:hint="eastAsia" w:cs="宋体"/>
                <w:b/>
                <w:bCs/>
                <w:color w:val="33CCCC"/>
                <w:sz w:val="18"/>
                <w:szCs w:val="18"/>
              </w:rPr>
              <w:t>）</w:t>
            </w:r>
          </w:p>
          <w:p>
            <w:pPr>
              <w:jc w:val="center"/>
              <w:rPr>
                <w:rFonts w:cs="Times New Roman"/>
                <w:b/>
                <w:bCs/>
                <w:color w:val="33CCCC"/>
                <w:sz w:val="18"/>
                <w:szCs w:val="18"/>
              </w:rPr>
            </w:pPr>
            <w:r>
              <w:rPr>
                <w:rFonts w:hint="eastAsia" w:cs="宋体"/>
                <w:b/>
                <w:bCs/>
                <w:color w:val="33CCCC"/>
                <w:sz w:val="18"/>
                <w:szCs w:val="18"/>
              </w:rPr>
              <w:t>李旺林（</w:t>
            </w:r>
            <w:r>
              <w:rPr>
                <w:b/>
                <w:bCs/>
                <w:color w:val="33CCCC"/>
                <w:sz w:val="18"/>
                <w:szCs w:val="18"/>
              </w:rPr>
              <w:t>5-6</w:t>
            </w:r>
            <w:r>
              <w:rPr>
                <w:rFonts w:hint="eastAsia" w:cs="宋体"/>
                <w:b/>
                <w:bCs/>
                <w:color w:val="33CCCC"/>
                <w:sz w:val="18"/>
                <w:szCs w:val="18"/>
              </w:rPr>
              <w:t>节）</w:t>
            </w:r>
            <w:r>
              <w:rPr>
                <w:b/>
                <w:bCs/>
                <w:color w:val="33CCCC"/>
                <w:sz w:val="18"/>
                <w:szCs w:val="18"/>
              </w:rPr>
              <w:t>10J-402</w:t>
            </w:r>
            <w:r>
              <w:rPr>
                <w:rFonts w:hint="eastAsia" w:cs="宋体"/>
                <w:b/>
                <w:bCs/>
                <w:color w:val="33CCCC"/>
                <w:sz w:val="18"/>
                <w:szCs w:val="18"/>
              </w:rPr>
              <w:t>（</w:t>
            </w:r>
            <w:r>
              <w:rPr>
                <w:b/>
                <w:bCs/>
                <w:color w:val="33CCCC"/>
                <w:sz w:val="18"/>
                <w:szCs w:val="18"/>
              </w:rPr>
              <w:t>3-18</w:t>
            </w:r>
            <w:r>
              <w:rPr>
                <w:rFonts w:hint="eastAsia" w:cs="宋体"/>
                <w:b/>
                <w:bCs/>
                <w:color w:val="33CCCC"/>
                <w:sz w:val="18"/>
                <w:szCs w:val="18"/>
              </w:rPr>
              <w:t>周）</w:t>
            </w:r>
          </w:p>
          <w:p>
            <w:pPr>
              <w:jc w:val="center"/>
              <w:rPr>
                <w:rFonts w:ascii="宋体" w:cs="宋体"/>
                <w:sz w:val="18"/>
                <w:szCs w:val="18"/>
              </w:rPr>
            </w:pPr>
          </w:p>
        </w:tc>
        <w:tc>
          <w:tcPr>
            <w:tcW w:w="2410" w:type="dxa"/>
            <w:vAlign w:val="center"/>
          </w:tcPr>
          <w:p>
            <w:pPr>
              <w:jc w:val="center"/>
              <w:rPr>
                <w:rFonts w:ascii="宋体" w:cs="宋体"/>
                <w:sz w:val="18"/>
                <w:szCs w:val="18"/>
              </w:rPr>
            </w:pPr>
            <w:r>
              <w:rPr>
                <w:rFonts w:hint="eastAsia" w:ascii="宋体" w:hAnsi="宋体" w:cs="宋体"/>
                <w:sz w:val="18"/>
                <w:szCs w:val="18"/>
              </w:rPr>
              <w:t>集体活动时间</w:t>
            </w:r>
          </w:p>
        </w:tc>
        <w:tc>
          <w:tcPr>
            <w:tcW w:w="2551" w:type="dxa"/>
            <w:vAlign w:val="center"/>
          </w:tcPr>
          <w:p>
            <w:pPr>
              <w:jc w:val="center"/>
              <w:rPr>
                <w:rFonts w:ascii="宋体" w:cs="宋体"/>
                <w:color w:val="FF0000"/>
                <w:sz w:val="18"/>
                <w:szCs w:val="18"/>
              </w:rPr>
            </w:pPr>
            <w:r>
              <w:rPr>
                <w:rFonts w:hint="eastAsia" w:ascii="宋体" w:hAnsi="宋体" w:cs="宋体"/>
                <w:color w:val="FF0000"/>
                <w:sz w:val="18"/>
                <w:szCs w:val="18"/>
              </w:rPr>
              <w:t>知识产权与知识产权法</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5-7</w:t>
            </w:r>
            <w:r>
              <w:rPr>
                <w:rFonts w:hint="eastAsia" w:ascii="宋体" w:hAnsi="宋体" w:cs="宋体"/>
                <w:color w:val="FF0000"/>
                <w:sz w:val="18"/>
                <w:szCs w:val="18"/>
              </w:rPr>
              <w:t>节）（</w:t>
            </w:r>
            <w:r>
              <w:rPr>
                <w:rFonts w:ascii="宋体" w:hAnsi="宋体" w:cs="宋体"/>
                <w:color w:val="FF0000"/>
                <w:sz w:val="18"/>
                <w:szCs w:val="18"/>
              </w:rPr>
              <w:t>3-8</w:t>
            </w:r>
            <w:r>
              <w:rPr>
                <w:rFonts w:hint="eastAsia" w:ascii="宋体" w:hAnsi="宋体" w:cs="宋体"/>
                <w:color w:val="FF0000"/>
                <w:sz w:val="18"/>
                <w:szCs w:val="18"/>
              </w:rPr>
              <w:t>周）</w:t>
            </w:r>
          </w:p>
          <w:p>
            <w:pPr>
              <w:jc w:val="center"/>
              <w:rPr>
                <w:rFonts w:ascii="宋体" w:cs="宋体"/>
                <w:color w:val="FF0000"/>
                <w:sz w:val="18"/>
                <w:szCs w:val="18"/>
              </w:rPr>
            </w:pPr>
            <w:r>
              <w:rPr>
                <w:rFonts w:hint="eastAsia" w:ascii="宋体" w:hAnsi="宋体" w:cs="宋体"/>
                <w:color w:val="FF0000"/>
                <w:sz w:val="18"/>
                <w:szCs w:val="18"/>
              </w:rPr>
              <w:t>侯中华（专业学位）</w:t>
            </w:r>
          </w:p>
          <w:p>
            <w:pPr>
              <w:jc w:val="center"/>
              <w:rPr>
                <w:rFonts w:ascii="宋体" w:cs="宋体"/>
                <w:spacing w:val="-20"/>
                <w:sz w:val="18"/>
                <w:szCs w:val="18"/>
              </w:rPr>
            </w:pPr>
            <w:r>
              <w:rPr>
                <w:rFonts w:hint="eastAsia" w:ascii="宋体" w:hAnsi="宋体" w:cs="宋体"/>
                <w:color w:val="FF0000"/>
                <w:sz w:val="18"/>
                <w:szCs w:val="18"/>
              </w:rPr>
              <w:t>（</w:t>
            </w:r>
            <w:r>
              <w:rPr>
                <w:rFonts w:ascii="宋体" w:hAnsi="宋体" w:cs="宋体"/>
                <w:color w:val="FF0000"/>
                <w:sz w:val="18"/>
                <w:szCs w:val="18"/>
              </w:rPr>
              <w:t>2J-201</w:t>
            </w:r>
            <w:r>
              <w:rPr>
                <w:rFonts w:hint="eastAsia" w:ascii="宋体" w:hAnsi="宋体" w:cs="宋体"/>
                <w:color w:val="FF0000"/>
                <w:sz w:val="18"/>
                <w:szCs w:val="18"/>
              </w:rPr>
              <w:t>）</w:t>
            </w:r>
          </w:p>
        </w:tc>
        <w:tc>
          <w:tcPr>
            <w:tcW w:w="2977" w:type="dxa"/>
            <w:vMerge w:val="restart"/>
            <w:vAlign w:val="center"/>
          </w:tcPr>
          <w:p>
            <w:pPr>
              <w:jc w:val="center"/>
              <w:rPr>
                <w:rFonts w:ascii="宋体" w:hAnsi="宋体" w:cs="宋体"/>
                <w:color w:val="FF0000"/>
                <w:sz w:val="18"/>
                <w:szCs w:val="18"/>
              </w:rPr>
            </w:pPr>
            <w:r>
              <w:rPr>
                <w:rFonts w:hint="eastAsia" w:ascii="宋体" w:hAnsi="宋体" w:cs="宋体"/>
                <w:color w:val="FF0000"/>
                <w:sz w:val="18"/>
                <w:szCs w:val="18"/>
              </w:rPr>
              <w:t>政治理论与实践（工程硕士</w:t>
            </w:r>
            <w:r>
              <w:rPr>
                <w:rFonts w:ascii="宋体" w:hAnsi="宋体" w:cs="宋体"/>
                <w:color w:val="FF0000"/>
                <w:sz w:val="18"/>
                <w:szCs w:val="18"/>
              </w:rPr>
              <w:t>)</w:t>
            </w:r>
          </w:p>
          <w:p>
            <w:pPr>
              <w:jc w:val="center"/>
              <w:rPr>
                <w:rFonts w:ascii="宋体" w:hAnsi="宋体" w:cs="宋体"/>
                <w:color w:val="FF0000"/>
                <w:sz w:val="18"/>
                <w:szCs w:val="18"/>
              </w:rPr>
            </w:pPr>
            <w:r>
              <w:rPr>
                <w:rFonts w:hint="eastAsia" w:ascii="宋体" w:hAnsi="宋体" w:cs="宋体"/>
                <w:color w:val="FF0000"/>
                <w:sz w:val="18"/>
                <w:szCs w:val="18"/>
              </w:rPr>
              <w:t>政治理论（含教师职业道德教育）</w:t>
            </w:r>
            <w:r>
              <w:rPr>
                <w:rFonts w:ascii="宋体" w:hAnsi="宋体" w:cs="宋体"/>
                <w:color w:val="FF0000"/>
                <w:sz w:val="18"/>
                <w:szCs w:val="18"/>
              </w:rPr>
              <w:t>(</w:t>
            </w:r>
            <w:r>
              <w:rPr>
                <w:rFonts w:hint="eastAsia" w:ascii="宋体" w:hAnsi="宋体" w:cs="宋体"/>
                <w:color w:val="FF0000"/>
                <w:sz w:val="18"/>
                <w:szCs w:val="18"/>
              </w:rPr>
              <w:t>教育硕士</w:t>
            </w:r>
            <w:r>
              <w:rPr>
                <w:rFonts w:ascii="宋体" w:hAnsi="宋体" w:cs="宋体"/>
                <w:color w:val="FF0000"/>
                <w:sz w:val="18"/>
                <w:szCs w:val="18"/>
              </w:rPr>
              <w:t>)</w:t>
            </w:r>
          </w:p>
          <w:p>
            <w:pPr>
              <w:jc w:val="center"/>
              <w:rPr>
                <w:rFonts w:ascii="宋体" w:cs="宋体"/>
                <w:color w:val="FF0000"/>
                <w:sz w:val="18"/>
                <w:szCs w:val="18"/>
              </w:rPr>
            </w:pPr>
            <w:r>
              <w:rPr>
                <w:rFonts w:hint="eastAsia" w:ascii="宋体" w:hAnsi="宋体" w:cs="宋体"/>
                <w:color w:val="FF0000"/>
                <w:sz w:val="18"/>
                <w:szCs w:val="18"/>
              </w:rPr>
              <w:t>马克思主义文艺理论（艺术硕士）</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5-7</w:t>
            </w:r>
            <w:r>
              <w:rPr>
                <w:rFonts w:hint="eastAsia" w:ascii="宋体" w:hAnsi="宋体" w:cs="宋体"/>
                <w:color w:val="FF0000"/>
                <w:sz w:val="18"/>
                <w:szCs w:val="18"/>
              </w:rPr>
              <w:t>节）</w:t>
            </w:r>
            <w:r>
              <w:rPr>
                <w:rFonts w:ascii="宋体" w:hAnsi="宋体" w:cs="宋体"/>
                <w:color w:val="FF0000"/>
                <w:sz w:val="18"/>
                <w:szCs w:val="18"/>
              </w:rPr>
              <w:t xml:space="preserve"> 3-13</w:t>
            </w:r>
            <w:r>
              <w:rPr>
                <w:rFonts w:hint="eastAsia" w:ascii="宋体" w:hAnsi="宋体" w:cs="宋体"/>
                <w:color w:val="FF0000"/>
                <w:sz w:val="18"/>
                <w:szCs w:val="18"/>
              </w:rPr>
              <w:t>周</w:t>
            </w:r>
          </w:p>
          <w:p>
            <w:pPr>
              <w:jc w:val="center"/>
              <w:rPr>
                <w:rFonts w:ascii="宋体" w:cs="宋体"/>
                <w:color w:val="FF0000"/>
                <w:sz w:val="18"/>
                <w:szCs w:val="18"/>
              </w:rPr>
            </w:pPr>
            <w:r>
              <w:rPr>
                <w:rFonts w:hint="eastAsia" w:ascii="宋体" w:hAnsi="宋体" w:cs="宋体"/>
                <w:color w:val="FF0000"/>
                <w:sz w:val="18"/>
                <w:szCs w:val="18"/>
              </w:rPr>
              <w:t>文洪朝</w:t>
            </w:r>
            <w:r>
              <w:rPr>
                <w:rFonts w:ascii="宋体" w:hAnsi="宋体" w:cs="宋体"/>
                <w:color w:val="FF0000"/>
                <w:sz w:val="18"/>
                <w:szCs w:val="18"/>
              </w:rPr>
              <w:t xml:space="preserve">  </w:t>
            </w:r>
            <w:r>
              <w:rPr>
                <w:rFonts w:hint="eastAsia" w:ascii="宋体" w:hAnsi="宋体" w:cs="宋体"/>
                <w:color w:val="FF0000"/>
                <w:sz w:val="18"/>
                <w:szCs w:val="18"/>
              </w:rPr>
              <w:t>王常柱等</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2J-201</w:t>
            </w:r>
            <w:r>
              <w:rPr>
                <w:rFonts w:hint="eastAsia" w:ascii="宋体" w:hAnsi="宋体" w:cs="宋体"/>
                <w:color w:val="FF0000"/>
                <w:sz w:val="18"/>
                <w:szCs w:val="18"/>
              </w:rPr>
              <w:t>）</w:t>
            </w:r>
          </w:p>
        </w:tc>
        <w:tc>
          <w:tcPr>
            <w:tcW w:w="2693" w:type="dxa"/>
            <w:vAlign w:val="center"/>
          </w:tcPr>
          <w:p>
            <w:pPr>
              <w:jc w:val="center"/>
              <w:rPr>
                <w:rFonts w:ascii="宋体" w:cs="宋体"/>
                <w:color w:val="FF0000"/>
                <w:sz w:val="18"/>
                <w:szCs w:val="18"/>
              </w:rPr>
            </w:pPr>
            <w:r>
              <w:rPr>
                <w:rFonts w:hint="eastAsia" w:ascii="宋体" w:hAnsi="宋体" w:cs="宋体"/>
                <w:color w:val="FF0000"/>
                <w:sz w:val="18"/>
                <w:szCs w:val="18"/>
              </w:rPr>
              <w:t>信息与文献检索（</w:t>
            </w:r>
            <w:r>
              <w:rPr>
                <w:rFonts w:ascii="宋体" w:hAnsi="宋体" w:cs="宋体"/>
                <w:color w:val="FF0000"/>
                <w:sz w:val="18"/>
                <w:szCs w:val="18"/>
              </w:rPr>
              <w:t>QZ131038</w:t>
            </w:r>
            <w:r>
              <w:rPr>
                <w:rFonts w:hint="eastAsia" w:ascii="宋体" w:hAnsi="宋体" w:cs="宋体"/>
                <w:color w:val="FF0000"/>
                <w:sz w:val="18"/>
                <w:szCs w:val="18"/>
              </w:rPr>
              <w:t>）</w:t>
            </w:r>
          </w:p>
          <w:p>
            <w:pPr>
              <w:jc w:val="center"/>
              <w:rPr>
                <w:rFonts w:ascii="宋体" w:hAnsi="宋体" w:cs="宋体"/>
                <w:color w:val="FF0000"/>
                <w:sz w:val="18"/>
                <w:szCs w:val="18"/>
              </w:rPr>
            </w:pPr>
            <w:r>
              <w:rPr>
                <w:rFonts w:hint="eastAsia" w:ascii="宋体" w:hAnsi="宋体" w:cs="宋体"/>
                <w:color w:val="FF0000"/>
                <w:sz w:val="18"/>
                <w:szCs w:val="18"/>
              </w:rPr>
              <w:t>杨宝山（</w:t>
            </w:r>
            <w:r>
              <w:rPr>
                <w:rFonts w:ascii="宋体" w:hAnsi="宋体" w:cs="宋体"/>
                <w:color w:val="FF0000"/>
                <w:sz w:val="18"/>
                <w:szCs w:val="18"/>
              </w:rPr>
              <w:t>5-6</w:t>
            </w:r>
            <w:r>
              <w:rPr>
                <w:rFonts w:hint="eastAsia" w:ascii="宋体" w:hAnsi="宋体" w:cs="宋体"/>
                <w:color w:val="FF0000"/>
                <w:sz w:val="18"/>
                <w:szCs w:val="18"/>
              </w:rPr>
              <w:t>节）</w:t>
            </w:r>
            <w:r>
              <w:rPr>
                <w:rFonts w:ascii="宋体" w:hAnsi="宋体" w:cs="宋体"/>
                <w:color w:val="FF0000"/>
                <w:sz w:val="18"/>
                <w:szCs w:val="18"/>
              </w:rPr>
              <w:t>10J-402</w:t>
            </w:r>
          </w:p>
          <w:p>
            <w:pPr>
              <w:jc w:val="center"/>
              <w:rPr>
                <w:rFonts w:cs="Times New Roman"/>
                <w:b/>
                <w:bCs/>
                <w:color w:val="33CCCC"/>
                <w:sz w:val="18"/>
                <w:szCs w:val="18"/>
              </w:rPr>
            </w:pPr>
            <w:r>
              <w:rPr>
                <w:rFonts w:hint="eastAsia" w:ascii="宋体" w:hAnsi="宋体" w:cs="宋体"/>
                <w:color w:val="FF0000"/>
                <w:sz w:val="18"/>
                <w:szCs w:val="18"/>
              </w:rPr>
              <w:t>（</w:t>
            </w:r>
            <w:r>
              <w:rPr>
                <w:rFonts w:ascii="宋体" w:hAnsi="宋体" w:cs="宋体"/>
                <w:color w:val="FF0000"/>
                <w:sz w:val="18"/>
                <w:szCs w:val="18"/>
              </w:rPr>
              <w:t>3-10</w:t>
            </w:r>
            <w:r>
              <w:rPr>
                <w:rFonts w:hint="eastAsia" w:ascii="宋体" w:hAnsi="宋体" w:cs="宋体"/>
                <w:color w:val="FF0000"/>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rPr>
        <w:tc>
          <w:tcPr>
            <w:tcW w:w="1368"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16:20—18:00</w:t>
            </w:r>
          </w:p>
        </w:tc>
        <w:tc>
          <w:tcPr>
            <w:tcW w:w="2851" w:type="dxa"/>
            <w:vAlign w:val="center"/>
          </w:tcPr>
          <w:p>
            <w:pPr>
              <w:jc w:val="center"/>
              <w:rPr>
                <w:rFonts w:cs="Times New Roman"/>
                <w:color w:val="FF9900"/>
                <w:sz w:val="18"/>
                <w:szCs w:val="18"/>
              </w:rPr>
            </w:pPr>
            <w:r>
              <w:rPr>
                <w:rFonts w:hint="eastAsia" w:cs="宋体"/>
                <w:color w:val="FF9900"/>
                <w:sz w:val="18"/>
                <w:szCs w:val="18"/>
              </w:rPr>
              <w:t>地下水环境工程（</w:t>
            </w:r>
            <w:r>
              <w:rPr>
                <w:color w:val="FF9900"/>
                <w:sz w:val="18"/>
                <w:szCs w:val="18"/>
              </w:rPr>
              <w:t>QZ133015</w:t>
            </w:r>
            <w:r>
              <w:rPr>
                <w:rFonts w:hint="eastAsia" w:cs="宋体"/>
                <w:color w:val="FF9900"/>
                <w:sz w:val="18"/>
                <w:szCs w:val="18"/>
              </w:rPr>
              <w:t>）</w:t>
            </w:r>
          </w:p>
          <w:p>
            <w:pPr>
              <w:jc w:val="center"/>
              <w:rPr>
                <w:rFonts w:cs="Times New Roman"/>
                <w:color w:val="FF9900"/>
                <w:sz w:val="18"/>
                <w:szCs w:val="18"/>
              </w:rPr>
            </w:pPr>
            <w:r>
              <w:rPr>
                <w:rFonts w:hint="eastAsia" w:cs="宋体"/>
                <w:color w:val="FF9900"/>
                <w:sz w:val="18"/>
                <w:szCs w:val="18"/>
              </w:rPr>
              <w:t>蒋颖魁（</w:t>
            </w:r>
            <w:r>
              <w:rPr>
                <w:color w:val="FF9900"/>
                <w:sz w:val="18"/>
                <w:szCs w:val="18"/>
              </w:rPr>
              <w:t>7-8</w:t>
            </w:r>
            <w:r>
              <w:rPr>
                <w:rFonts w:hint="eastAsia" w:cs="宋体"/>
                <w:color w:val="FF9900"/>
                <w:sz w:val="18"/>
                <w:szCs w:val="18"/>
              </w:rPr>
              <w:t>节）</w:t>
            </w:r>
            <w:r>
              <w:rPr>
                <w:color w:val="FF9900"/>
                <w:sz w:val="18"/>
                <w:szCs w:val="18"/>
              </w:rPr>
              <w:t>10J-402</w:t>
            </w:r>
            <w:r>
              <w:rPr>
                <w:rFonts w:hint="eastAsia" w:cs="宋体"/>
                <w:color w:val="FF9900"/>
                <w:sz w:val="18"/>
                <w:szCs w:val="18"/>
              </w:rPr>
              <w:t>（</w:t>
            </w:r>
            <w:r>
              <w:rPr>
                <w:color w:val="FF9900"/>
                <w:sz w:val="18"/>
                <w:szCs w:val="18"/>
              </w:rPr>
              <w:t>3-18</w:t>
            </w:r>
            <w:r>
              <w:rPr>
                <w:rFonts w:hint="eastAsia" w:cs="宋体"/>
                <w:color w:val="FF9900"/>
                <w:sz w:val="18"/>
                <w:szCs w:val="18"/>
              </w:rPr>
              <w:t>周）</w:t>
            </w:r>
          </w:p>
        </w:tc>
        <w:tc>
          <w:tcPr>
            <w:tcW w:w="2410" w:type="dxa"/>
            <w:vAlign w:val="center"/>
          </w:tcPr>
          <w:p>
            <w:pPr>
              <w:jc w:val="center"/>
              <w:rPr>
                <w:rFonts w:ascii="宋体" w:cs="宋体"/>
                <w:color w:val="FF0000"/>
                <w:sz w:val="18"/>
                <w:szCs w:val="18"/>
              </w:rPr>
            </w:pPr>
            <w:r>
              <w:rPr>
                <w:rFonts w:hint="eastAsia" w:ascii="宋体" w:hAnsi="宋体" w:cs="宋体"/>
                <w:color w:val="FF0000"/>
                <w:sz w:val="18"/>
                <w:szCs w:val="18"/>
              </w:rPr>
              <w:t>数值分析（</w:t>
            </w:r>
            <w:r>
              <w:rPr>
                <w:rFonts w:ascii="宋体" w:hAnsi="宋体" w:cs="宋体"/>
                <w:color w:val="FF0000"/>
                <w:sz w:val="18"/>
                <w:szCs w:val="18"/>
              </w:rPr>
              <w:t>7-9</w:t>
            </w:r>
            <w:r>
              <w:rPr>
                <w:rFonts w:hint="eastAsia" w:ascii="宋体" w:hAnsi="宋体" w:cs="宋体"/>
                <w:color w:val="FF0000"/>
                <w:sz w:val="18"/>
                <w:szCs w:val="18"/>
              </w:rPr>
              <w:t>节）</w:t>
            </w:r>
          </w:p>
          <w:p>
            <w:pPr>
              <w:jc w:val="center"/>
              <w:rPr>
                <w:rFonts w:ascii="宋体" w:cs="宋体"/>
                <w:color w:val="FF0000"/>
                <w:sz w:val="18"/>
                <w:szCs w:val="18"/>
              </w:rPr>
            </w:pPr>
            <w:r>
              <w:rPr>
                <w:rFonts w:ascii="宋体" w:hAnsi="宋体" w:cs="宋体"/>
                <w:color w:val="FF0000"/>
                <w:sz w:val="18"/>
                <w:szCs w:val="18"/>
              </w:rPr>
              <w:t>3-13</w:t>
            </w:r>
            <w:r>
              <w:rPr>
                <w:rFonts w:hint="eastAsia" w:ascii="宋体" w:hAnsi="宋体" w:cs="宋体"/>
                <w:color w:val="FF0000"/>
                <w:sz w:val="18"/>
                <w:szCs w:val="18"/>
              </w:rPr>
              <w:t>周</w:t>
            </w:r>
            <w:r>
              <w:rPr>
                <w:rFonts w:ascii="宋体" w:hAnsi="宋体" w:cs="宋体"/>
                <w:color w:val="FF0000"/>
                <w:sz w:val="18"/>
                <w:szCs w:val="18"/>
              </w:rPr>
              <w:t xml:space="preserve">  </w:t>
            </w:r>
            <w:r>
              <w:rPr>
                <w:rFonts w:hint="eastAsia" w:ascii="宋体" w:hAnsi="宋体" w:cs="宋体"/>
                <w:color w:val="FF0000"/>
                <w:sz w:val="18"/>
                <w:szCs w:val="18"/>
              </w:rPr>
              <w:t>杜传斌</w:t>
            </w:r>
          </w:p>
          <w:p>
            <w:pPr>
              <w:jc w:val="center"/>
              <w:rPr>
                <w:rFonts w:ascii="宋体" w:cs="宋体"/>
                <w:color w:val="FF0000"/>
                <w:sz w:val="18"/>
                <w:szCs w:val="18"/>
              </w:rPr>
            </w:pPr>
            <w:r>
              <w:rPr>
                <w:rFonts w:hint="eastAsia" w:ascii="宋体" w:hAnsi="宋体" w:cs="宋体"/>
                <w:color w:val="FF0000"/>
                <w:sz w:val="18"/>
                <w:szCs w:val="18"/>
              </w:rPr>
              <w:t>（全日制专业学位：化学工程、水利工程、环境工程、建筑与土木工程、机械工程）</w:t>
            </w:r>
          </w:p>
          <w:p>
            <w:pPr>
              <w:jc w:val="center"/>
              <w:rPr>
                <w:rFonts w:ascii="宋体" w:cs="宋体"/>
                <w:sz w:val="18"/>
                <w:szCs w:val="18"/>
              </w:rPr>
            </w:pPr>
            <w:r>
              <w:rPr>
                <w:rFonts w:ascii="宋体" w:hAnsi="宋体" w:cs="宋体"/>
                <w:color w:val="FF0000"/>
                <w:sz w:val="18"/>
                <w:szCs w:val="18"/>
              </w:rPr>
              <w:t>(11J-6202)</w:t>
            </w:r>
          </w:p>
        </w:tc>
        <w:tc>
          <w:tcPr>
            <w:tcW w:w="2551" w:type="dxa"/>
            <w:vAlign w:val="center"/>
          </w:tcPr>
          <w:p>
            <w:pPr>
              <w:jc w:val="center"/>
              <w:rPr>
                <w:rFonts w:ascii="宋体" w:cs="宋体"/>
                <w:sz w:val="18"/>
                <w:szCs w:val="18"/>
              </w:rPr>
            </w:pPr>
          </w:p>
        </w:tc>
        <w:tc>
          <w:tcPr>
            <w:tcW w:w="2977" w:type="dxa"/>
            <w:vMerge w:val="continue"/>
            <w:vAlign w:val="center"/>
          </w:tcPr>
          <w:p>
            <w:pPr>
              <w:jc w:val="center"/>
              <w:rPr>
                <w:rFonts w:ascii="宋体" w:cs="宋体"/>
                <w:sz w:val="18"/>
                <w:szCs w:val="18"/>
              </w:rPr>
            </w:pPr>
          </w:p>
        </w:tc>
        <w:tc>
          <w:tcPr>
            <w:tcW w:w="2693" w:type="dxa"/>
            <w:vAlign w:val="center"/>
          </w:tcPr>
          <w:p>
            <w:pPr>
              <w:jc w:val="center"/>
              <w:rPr>
                <w:rFonts w:hint="eastAsia" w:cs="宋体"/>
                <w:color w:val="FF9900"/>
                <w:sz w:val="18"/>
                <w:szCs w:val="18"/>
              </w:rPr>
            </w:pPr>
            <w:r>
              <w:rPr>
                <w:rFonts w:hint="eastAsia" w:cs="宋体"/>
                <w:color w:val="FF9900"/>
                <w:sz w:val="18"/>
                <w:szCs w:val="18"/>
              </w:rPr>
              <w:t>地下水数值计算（</w:t>
            </w:r>
            <w:r>
              <w:rPr>
                <w:color w:val="FF9900"/>
                <w:sz w:val="18"/>
                <w:szCs w:val="18"/>
              </w:rPr>
              <w:t>QZ131003</w:t>
            </w:r>
            <w:r>
              <w:rPr>
                <w:rFonts w:hint="eastAsia" w:cs="宋体"/>
                <w:color w:val="FF9900"/>
                <w:sz w:val="18"/>
                <w:szCs w:val="18"/>
              </w:rPr>
              <w:t>）</w:t>
            </w:r>
          </w:p>
          <w:p>
            <w:pPr>
              <w:jc w:val="center"/>
              <w:rPr>
                <w:color w:val="FF9900"/>
                <w:sz w:val="18"/>
                <w:szCs w:val="18"/>
              </w:rPr>
            </w:pPr>
            <w:r>
              <w:rPr>
                <w:rFonts w:hint="eastAsia" w:cs="宋体"/>
                <w:color w:val="FF9900"/>
                <w:sz w:val="18"/>
                <w:szCs w:val="18"/>
              </w:rPr>
              <w:t>刘本华（</w:t>
            </w:r>
            <w:r>
              <w:rPr>
                <w:color w:val="FF9900"/>
                <w:sz w:val="18"/>
                <w:szCs w:val="18"/>
              </w:rPr>
              <w:t>7-8</w:t>
            </w:r>
            <w:r>
              <w:rPr>
                <w:rFonts w:hint="eastAsia" w:cs="宋体"/>
                <w:color w:val="FF9900"/>
                <w:sz w:val="18"/>
                <w:szCs w:val="18"/>
              </w:rPr>
              <w:t>节）</w:t>
            </w:r>
            <w:r>
              <w:rPr>
                <w:color w:val="FF9900"/>
                <w:sz w:val="18"/>
                <w:szCs w:val="18"/>
              </w:rPr>
              <w:t>10J-402</w:t>
            </w:r>
          </w:p>
          <w:p>
            <w:pPr>
              <w:jc w:val="center"/>
              <w:rPr>
                <w:rFonts w:cs="Times New Roman"/>
                <w:color w:val="FF9900"/>
                <w:sz w:val="18"/>
                <w:szCs w:val="18"/>
              </w:rPr>
            </w:pPr>
            <w:r>
              <w:rPr>
                <w:rFonts w:hint="eastAsia" w:cs="宋体"/>
                <w:color w:val="FF9900"/>
                <w:sz w:val="18"/>
                <w:szCs w:val="18"/>
              </w:rPr>
              <w:t>（</w:t>
            </w:r>
            <w:r>
              <w:rPr>
                <w:color w:val="FF9900"/>
                <w:sz w:val="18"/>
                <w:szCs w:val="18"/>
              </w:rPr>
              <w:t>3-18</w:t>
            </w:r>
            <w:r>
              <w:rPr>
                <w:rFonts w:hint="eastAsia" w:cs="宋体"/>
                <w:color w:val="FF9900"/>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8" w:type="dxa"/>
            <w:vAlign w:val="center"/>
          </w:tcPr>
          <w:p>
            <w:pPr>
              <w:jc w:val="center"/>
              <w:rPr>
                <w:rFonts w:ascii="宋体" w:cs="宋体"/>
                <w:sz w:val="18"/>
                <w:szCs w:val="18"/>
              </w:rPr>
            </w:pPr>
            <w:r>
              <w:rPr>
                <w:rFonts w:ascii="宋体" w:hAnsi="宋体" w:cs="宋体"/>
                <w:sz w:val="18"/>
                <w:szCs w:val="18"/>
              </w:rPr>
              <w:t>9-10</w:t>
            </w:r>
            <w:r>
              <w:rPr>
                <w:rFonts w:hint="eastAsia" w:ascii="宋体" w:hAnsi="宋体" w:cs="宋体"/>
                <w:sz w:val="18"/>
                <w:szCs w:val="18"/>
              </w:rPr>
              <w:t>节</w:t>
            </w:r>
          </w:p>
          <w:p>
            <w:pPr>
              <w:rPr>
                <w:rFonts w:ascii="宋体" w:hAnsi="宋体" w:cs="宋体"/>
                <w:kern w:val="0"/>
                <w:sz w:val="18"/>
                <w:szCs w:val="18"/>
              </w:rPr>
            </w:pPr>
            <w:r>
              <w:rPr>
                <w:rFonts w:ascii="宋体" w:hAnsi="宋体" w:cs="宋体"/>
                <w:kern w:val="0"/>
                <w:sz w:val="18"/>
                <w:szCs w:val="18"/>
              </w:rPr>
              <w:t>18:40—20:20</w:t>
            </w:r>
          </w:p>
          <w:p>
            <w:pPr>
              <w:rPr>
                <w:rFonts w:ascii="宋体" w:cs="宋体"/>
                <w:kern w:val="0"/>
                <w:sz w:val="18"/>
                <w:szCs w:val="18"/>
              </w:rPr>
            </w:pPr>
            <w:r>
              <w:rPr>
                <w:rFonts w:ascii="宋体" w:hAnsi="宋体" w:cs="宋体"/>
                <w:kern w:val="0"/>
                <w:sz w:val="18"/>
                <w:szCs w:val="18"/>
              </w:rPr>
              <w:t xml:space="preserve">   11</w:t>
            </w:r>
            <w:r>
              <w:rPr>
                <w:rFonts w:hint="eastAsia" w:ascii="宋体" w:hAnsi="宋体" w:cs="宋体"/>
                <w:kern w:val="0"/>
                <w:sz w:val="18"/>
                <w:szCs w:val="18"/>
              </w:rPr>
              <w:t>节</w:t>
            </w:r>
          </w:p>
          <w:p>
            <w:pPr>
              <w:rPr>
                <w:rFonts w:ascii="宋体" w:hAnsi="宋体" w:cs="宋体"/>
                <w:sz w:val="18"/>
                <w:szCs w:val="18"/>
              </w:rPr>
            </w:pPr>
            <w:r>
              <w:rPr>
                <w:rFonts w:ascii="宋体" w:hAnsi="宋体" w:cs="宋体"/>
                <w:sz w:val="18"/>
                <w:szCs w:val="18"/>
              </w:rPr>
              <w:t>20:30—21:15</w:t>
            </w:r>
          </w:p>
        </w:tc>
        <w:tc>
          <w:tcPr>
            <w:tcW w:w="2851" w:type="dxa"/>
            <w:vAlign w:val="center"/>
          </w:tcPr>
          <w:p>
            <w:pPr>
              <w:jc w:val="center"/>
              <w:rPr>
                <w:rFonts w:ascii="Times New Roman" w:hAnsi="Times New Roman" w:cs="Times New Roman"/>
                <w:color w:val="33CCCC"/>
                <w:sz w:val="18"/>
                <w:szCs w:val="18"/>
              </w:rPr>
            </w:pPr>
            <w:r>
              <w:rPr>
                <w:rFonts w:hint="eastAsia" w:cs="宋体"/>
                <w:b/>
                <w:bCs/>
                <w:color w:val="33CCCC"/>
                <w:sz w:val="18"/>
                <w:szCs w:val="18"/>
              </w:rPr>
              <w:t>数学物理方程（</w:t>
            </w:r>
            <w:r>
              <w:rPr>
                <w:b/>
                <w:bCs/>
                <w:color w:val="33CCCC"/>
                <w:sz w:val="18"/>
                <w:szCs w:val="18"/>
              </w:rPr>
              <w:t>SS133007</w:t>
            </w:r>
            <w:r>
              <w:rPr>
                <w:rFonts w:hint="eastAsia" w:cs="宋体"/>
                <w:b/>
                <w:bCs/>
                <w:color w:val="33CCCC"/>
                <w:sz w:val="18"/>
                <w:szCs w:val="18"/>
              </w:rPr>
              <w:t>、</w:t>
            </w:r>
            <w:r>
              <w:rPr>
                <w:b/>
                <w:bCs/>
                <w:color w:val="33CCCC"/>
                <w:sz w:val="18"/>
                <w:szCs w:val="18"/>
              </w:rPr>
              <w:t>QZ133008</w:t>
            </w:r>
            <w:r>
              <w:rPr>
                <w:rFonts w:hint="eastAsia" w:cs="宋体"/>
                <w:b/>
                <w:bCs/>
                <w:color w:val="33CCCC"/>
                <w:sz w:val="18"/>
                <w:szCs w:val="18"/>
              </w:rPr>
              <w:t>）王永森（</w:t>
            </w:r>
            <w:r>
              <w:rPr>
                <w:b/>
                <w:bCs/>
                <w:color w:val="33CCCC"/>
                <w:sz w:val="18"/>
                <w:szCs w:val="18"/>
              </w:rPr>
              <w:t>9-11</w:t>
            </w:r>
            <w:r>
              <w:rPr>
                <w:rFonts w:hint="eastAsia" w:cs="宋体"/>
                <w:b/>
                <w:bCs/>
                <w:color w:val="33CCCC"/>
                <w:sz w:val="18"/>
                <w:szCs w:val="18"/>
              </w:rPr>
              <w:t>节）</w:t>
            </w:r>
            <w:r>
              <w:rPr>
                <w:b/>
                <w:bCs/>
                <w:color w:val="33CCCC"/>
                <w:sz w:val="18"/>
                <w:szCs w:val="18"/>
              </w:rPr>
              <w:t>10J-402</w:t>
            </w: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tc>
        <w:tc>
          <w:tcPr>
            <w:tcW w:w="2410" w:type="dxa"/>
            <w:vAlign w:val="center"/>
          </w:tcPr>
          <w:p>
            <w:pPr>
              <w:ind w:firstLine="31680" w:firstLineChars="49"/>
              <w:jc w:val="center"/>
              <w:rPr>
                <w:rFonts w:ascii="宋体" w:cs="宋体"/>
                <w:sz w:val="18"/>
                <w:szCs w:val="18"/>
              </w:rPr>
            </w:pPr>
          </w:p>
        </w:tc>
        <w:tc>
          <w:tcPr>
            <w:tcW w:w="2551" w:type="dxa"/>
            <w:vAlign w:val="center"/>
          </w:tcPr>
          <w:p>
            <w:pPr>
              <w:jc w:val="center"/>
              <w:rPr>
                <w:rFonts w:cs="Times New Roman"/>
                <w:b/>
                <w:bCs/>
                <w:color w:val="33CCCC"/>
                <w:sz w:val="18"/>
                <w:szCs w:val="18"/>
              </w:rPr>
            </w:pPr>
          </w:p>
        </w:tc>
        <w:tc>
          <w:tcPr>
            <w:tcW w:w="2977" w:type="dxa"/>
            <w:vAlign w:val="center"/>
          </w:tcPr>
          <w:p>
            <w:pPr>
              <w:ind w:firstLine="31680" w:firstLineChars="49"/>
              <w:jc w:val="center"/>
              <w:rPr>
                <w:rFonts w:ascii="宋体" w:cs="宋体"/>
                <w:sz w:val="18"/>
                <w:szCs w:val="18"/>
              </w:rPr>
            </w:pPr>
          </w:p>
        </w:tc>
        <w:tc>
          <w:tcPr>
            <w:tcW w:w="2693" w:type="dxa"/>
            <w:vAlign w:val="center"/>
          </w:tcPr>
          <w:p>
            <w:pPr>
              <w:jc w:val="center"/>
              <w:rPr>
                <w:rFonts w:cs="Times New Roman"/>
                <w:b/>
                <w:bCs/>
                <w:color w:val="33CCCC"/>
                <w:sz w:val="18"/>
                <w:szCs w:val="18"/>
              </w:rPr>
            </w:pPr>
          </w:p>
        </w:tc>
      </w:tr>
    </w:tbl>
    <w:p>
      <w:pPr>
        <w:rPr>
          <w:rFonts w:ascii="宋体" w:cs="宋体"/>
        </w:rPr>
      </w:pPr>
    </w:p>
    <w:p>
      <w:pPr>
        <w:ind w:left="31680" w:leftChars="100"/>
        <w:jc w:val="center"/>
        <w:rPr>
          <w:rFonts w:hint="eastAsia" w:cs="宋体"/>
          <w:b/>
          <w:bCs/>
          <w:sz w:val="30"/>
          <w:szCs w:val="30"/>
        </w:rPr>
      </w:pPr>
    </w:p>
    <w:p>
      <w:pPr>
        <w:ind w:left="31680" w:leftChars="100"/>
        <w:jc w:val="center"/>
        <w:rPr>
          <w:rFonts w:hint="eastAsia" w:cs="宋体"/>
          <w:b/>
          <w:bCs/>
          <w:sz w:val="30"/>
          <w:szCs w:val="30"/>
        </w:rPr>
      </w:pPr>
    </w:p>
    <w:p>
      <w:pPr>
        <w:ind w:left="31680" w:leftChars="100"/>
        <w:jc w:val="center"/>
        <w:rPr>
          <w:rFonts w:hint="eastAsia" w:cs="宋体"/>
          <w:b/>
          <w:bCs/>
          <w:sz w:val="30"/>
          <w:szCs w:val="30"/>
        </w:rPr>
      </w:pPr>
    </w:p>
    <w:p>
      <w:pPr>
        <w:ind w:left="31680" w:leftChars="100"/>
        <w:jc w:val="center"/>
        <w:rPr>
          <w:rFonts w:hint="eastAsia" w:cs="宋体"/>
          <w:b/>
          <w:bCs/>
          <w:sz w:val="30"/>
          <w:szCs w:val="30"/>
        </w:rPr>
      </w:pPr>
    </w:p>
    <w:p>
      <w:pPr>
        <w:ind w:left="31680" w:leftChars="100"/>
        <w:jc w:val="center"/>
        <w:rPr>
          <w:rFonts w:cs="Times New Roman"/>
          <w:b/>
          <w:bCs/>
          <w:sz w:val="30"/>
          <w:szCs w:val="30"/>
        </w:rPr>
      </w:pPr>
      <w:r>
        <w:rPr>
          <w:rFonts w:hint="eastAsia" w:cs="宋体"/>
          <w:b/>
          <w:bCs/>
          <w:sz w:val="30"/>
          <w:szCs w:val="30"/>
        </w:rPr>
        <w:t>济南大学资源与环境学院</w:t>
      </w:r>
      <w:r>
        <w:rPr>
          <w:b/>
          <w:bCs/>
          <w:sz w:val="30"/>
          <w:szCs w:val="30"/>
        </w:rPr>
        <w:t>2016-2017</w:t>
      </w:r>
      <w:r>
        <w:rPr>
          <w:rFonts w:hint="eastAsia" w:cs="宋体"/>
          <w:b/>
          <w:bCs/>
          <w:sz w:val="30"/>
          <w:szCs w:val="30"/>
        </w:rPr>
        <w:t>学年第一学期硕士研究生课程表</w:t>
      </w:r>
      <w:r>
        <w:rPr>
          <w:b/>
          <w:bCs/>
          <w:sz w:val="30"/>
          <w:szCs w:val="30"/>
        </w:rPr>
        <w:t>(</w:t>
      </w:r>
      <w:r>
        <w:rPr>
          <w:rFonts w:hint="eastAsia" w:cs="宋体"/>
          <w:b/>
          <w:bCs/>
          <w:sz w:val="30"/>
          <w:szCs w:val="30"/>
        </w:rPr>
        <w:t>环境工程专硕）</w:t>
      </w:r>
    </w:p>
    <w:tbl>
      <w:tblPr>
        <w:tblStyle w:val="6"/>
        <w:tblW w:w="1485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51"/>
        <w:gridCol w:w="2410"/>
        <w:gridCol w:w="2551"/>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368" w:type="dxa"/>
            <w:tcBorders>
              <w:tl2br w:val="single" w:color="auto" w:sz="4" w:space="0"/>
            </w:tcBorders>
          </w:tcPr>
          <w:p>
            <w:pPr>
              <w:rPr>
                <w:rFonts w:ascii="宋体" w:cs="宋体"/>
                <w:sz w:val="18"/>
                <w:szCs w:val="18"/>
              </w:rPr>
            </w:pPr>
            <w:r>
              <w:rPr>
                <w:rFonts w:ascii="宋体" w:hAnsi="宋体" w:cs="宋体"/>
                <w:b/>
                <w:bCs/>
                <w:sz w:val="18"/>
                <w:szCs w:val="18"/>
              </w:rPr>
              <w:t xml:space="preserve">        </w:t>
            </w:r>
            <w:r>
              <w:rPr>
                <w:rFonts w:hint="eastAsia" w:ascii="宋体" w:hAnsi="宋体" w:cs="宋体"/>
                <w:sz w:val="18"/>
                <w:szCs w:val="18"/>
              </w:rPr>
              <w:t>星期</w:t>
            </w:r>
            <w:r>
              <w:rPr>
                <w:rFonts w:ascii="宋体" w:hAnsi="宋体" w:cs="宋体"/>
                <w:b/>
                <w:bCs/>
                <w:sz w:val="18"/>
                <w:szCs w:val="18"/>
              </w:rPr>
              <w:t xml:space="preserve">                       </w:t>
            </w:r>
          </w:p>
          <w:p>
            <w:pPr>
              <w:rPr>
                <w:rFonts w:ascii="宋体" w:cs="宋体"/>
                <w:sz w:val="18"/>
                <w:szCs w:val="18"/>
              </w:rPr>
            </w:pPr>
            <w:r>
              <w:rPr>
                <w:rFonts w:hint="eastAsia" w:ascii="宋体" w:hAnsi="宋体" w:cs="宋体"/>
                <w:sz w:val="18"/>
                <w:szCs w:val="18"/>
              </w:rPr>
              <w:t>节次</w:t>
            </w:r>
          </w:p>
        </w:tc>
        <w:tc>
          <w:tcPr>
            <w:tcW w:w="2851" w:type="dxa"/>
            <w:vAlign w:val="center"/>
          </w:tcPr>
          <w:p>
            <w:pPr>
              <w:jc w:val="center"/>
              <w:rPr>
                <w:rFonts w:ascii="宋体" w:cs="宋体"/>
                <w:sz w:val="18"/>
                <w:szCs w:val="18"/>
              </w:rPr>
            </w:pPr>
            <w:r>
              <w:rPr>
                <w:rFonts w:hint="eastAsia" w:ascii="宋体" w:hAnsi="宋体" w:cs="宋体"/>
                <w:sz w:val="18"/>
                <w:szCs w:val="18"/>
              </w:rPr>
              <w:t>一</w:t>
            </w:r>
          </w:p>
        </w:tc>
        <w:tc>
          <w:tcPr>
            <w:tcW w:w="2410" w:type="dxa"/>
            <w:vAlign w:val="center"/>
          </w:tcPr>
          <w:p>
            <w:pPr>
              <w:jc w:val="center"/>
              <w:rPr>
                <w:rFonts w:ascii="宋体" w:cs="宋体"/>
                <w:sz w:val="18"/>
                <w:szCs w:val="18"/>
              </w:rPr>
            </w:pPr>
            <w:r>
              <w:rPr>
                <w:rFonts w:hint="eastAsia" w:ascii="宋体" w:hAnsi="宋体" w:cs="宋体"/>
                <w:sz w:val="18"/>
                <w:szCs w:val="18"/>
              </w:rPr>
              <w:t>二</w:t>
            </w:r>
          </w:p>
        </w:tc>
        <w:tc>
          <w:tcPr>
            <w:tcW w:w="2551" w:type="dxa"/>
            <w:vAlign w:val="center"/>
          </w:tcPr>
          <w:p>
            <w:pPr>
              <w:jc w:val="center"/>
              <w:rPr>
                <w:rFonts w:ascii="宋体" w:cs="宋体"/>
                <w:sz w:val="18"/>
                <w:szCs w:val="18"/>
              </w:rPr>
            </w:pPr>
            <w:r>
              <w:rPr>
                <w:rFonts w:hint="eastAsia" w:ascii="宋体" w:hAnsi="宋体" w:cs="宋体"/>
                <w:sz w:val="18"/>
                <w:szCs w:val="18"/>
              </w:rPr>
              <w:t>三</w:t>
            </w:r>
          </w:p>
        </w:tc>
        <w:tc>
          <w:tcPr>
            <w:tcW w:w="2977" w:type="dxa"/>
            <w:vAlign w:val="center"/>
          </w:tcPr>
          <w:p>
            <w:pPr>
              <w:jc w:val="center"/>
              <w:rPr>
                <w:rFonts w:ascii="宋体" w:cs="宋体"/>
                <w:sz w:val="18"/>
                <w:szCs w:val="18"/>
              </w:rPr>
            </w:pPr>
            <w:r>
              <w:rPr>
                <w:rFonts w:hint="eastAsia" w:ascii="宋体" w:hAnsi="宋体" w:cs="宋体"/>
                <w:sz w:val="18"/>
                <w:szCs w:val="18"/>
              </w:rPr>
              <w:t>四</w:t>
            </w:r>
          </w:p>
        </w:tc>
        <w:tc>
          <w:tcPr>
            <w:tcW w:w="2693" w:type="dxa"/>
            <w:vAlign w:val="center"/>
          </w:tcPr>
          <w:p>
            <w:pPr>
              <w:jc w:val="center"/>
              <w:rPr>
                <w:rFonts w:ascii="宋体" w:cs="宋体"/>
                <w:sz w:val="18"/>
                <w:szCs w:val="18"/>
              </w:rPr>
            </w:pPr>
            <w:r>
              <w:rPr>
                <w:rFonts w:hint="eastAsia" w:ascii="宋体" w:hAnsi="宋体" w:cs="宋体"/>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68" w:type="dxa"/>
            <w:vAlign w:val="center"/>
          </w:tcPr>
          <w:p>
            <w:pPr>
              <w:jc w:val="center"/>
              <w:rPr>
                <w:rFonts w:ascii="宋体" w:cs="宋体"/>
                <w:sz w:val="18"/>
                <w:szCs w:val="18"/>
              </w:rPr>
            </w:pPr>
            <w:r>
              <w:rPr>
                <w:rFonts w:ascii="宋体" w:hAnsi="宋体" w:cs="宋体"/>
                <w:sz w:val="18"/>
                <w:szCs w:val="18"/>
              </w:rPr>
              <w:t>1</w:t>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节</w:t>
            </w:r>
          </w:p>
          <w:p>
            <w:pPr>
              <w:jc w:val="center"/>
              <w:rPr>
                <w:rFonts w:ascii="宋体" w:cs="宋体"/>
                <w:sz w:val="18"/>
                <w:szCs w:val="18"/>
              </w:rPr>
            </w:pPr>
            <w:r>
              <w:rPr>
                <w:rFonts w:ascii="宋体" w:hAnsi="宋体" w:cs="宋体"/>
                <w:sz w:val="18"/>
                <w:szCs w:val="18"/>
              </w:rPr>
              <w:t>8</w:t>
            </w:r>
            <w:r>
              <w:rPr>
                <w:rFonts w:hint="eastAsia" w:ascii="宋体" w:hAnsi="宋体" w:cs="宋体"/>
                <w:sz w:val="18"/>
                <w:szCs w:val="18"/>
              </w:rPr>
              <w:t>：</w:t>
            </w:r>
            <w:r>
              <w:rPr>
                <w:rFonts w:ascii="宋体" w:hAnsi="宋体" w:cs="宋体"/>
                <w:sz w:val="18"/>
                <w:szCs w:val="18"/>
              </w:rPr>
              <w:t>00—9</w:t>
            </w:r>
            <w:r>
              <w:rPr>
                <w:rFonts w:hint="eastAsia" w:ascii="宋体" w:hAnsi="宋体" w:cs="宋体"/>
                <w:sz w:val="18"/>
                <w:szCs w:val="18"/>
              </w:rPr>
              <w:t>：</w:t>
            </w:r>
            <w:r>
              <w:rPr>
                <w:rFonts w:ascii="宋体" w:hAnsi="宋体" w:cs="宋体"/>
                <w:sz w:val="18"/>
                <w:szCs w:val="18"/>
              </w:rPr>
              <w:t>40</w:t>
            </w:r>
          </w:p>
        </w:tc>
        <w:tc>
          <w:tcPr>
            <w:tcW w:w="2851" w:type="dxa"/>
            <w:vMerge w:val="restart"/>
            <w:vAlign w:val="center"/>
          </w:tcPr>
          <w:p>
            <w:pPr>
              <w:jc w:val="center"/>
              <w:rPr>
                <w:rFonts w:hint="eastAsia" w:cs="宋体"/>
                <w:color w:val="FF00FF"/>
                <w:sz w:val="18"/>
                <w:szCs w:val="18"/>
              </w:rPr>
            </w:pPr>
            <w:r>
              <w:rPr>
                <w:rFonts w:hint="eastAsia" w:cs="宋体"/>
                <w:color w:val="FF00FF"/>
                <w:sz w:val="18"/>
                <w:szCs w:val="18"/>
              </w:rPr>
              <w:t>环境生物新技术（</w:t>
            </w:r>
            <w:r>
              <w:rPr>
                <w:color w:val="FF00FF"/>
                <w:sz w:val="18"/>
                <w:szCs w:val="18"/>
              </w:rPr>
              <w:t>QZ133037</w:t>
            </w:r>
            <w:r>
              <w:rPr>
                <w:rFonts w:hint="eastAsia" w:cs="宋体"/>
                <w:color w:val="FF00FF"/>
                <w:sz w:val="18"/>
                <w:szCs w:val="18"/>
              </w:rPr>
              <w:t>）</w:t>
            </w:r>
          </w:p>
          <w:p>
            <w:pPr>
              <w:jc w:val="center"/>
              <w:rPr>
                <w:rFonts w:cs="Times New Roman"/>
                <w:color w:val="FF00FF"/>
                <w:sz w:val="18"/>
                <w:szCs w:val="18"/>
              </w:rPr>
            </w:pPr>
            <w:r>
              <w:rPr>
                <w:rFonts w:hint="eastAsia" w:cs="宋体"/>
                <w:color w:val="FF00FF"/>
                <w:sz w:val="18"/>
                <w:szCs w:val="18"/>
              </w:rPr>
              <w:t>刘素（</w:t>
            </w:r>
            <w:r>
              <w:rPr>
                <w:color w:val="FF00FF"/>
                <w:sz w:val="18"/>
                <w:szCs w:val="18"/>
              </w:rPr>
              <w:t>3-4</w:t>
            </w:r>
            <w:r>
              <w:rPr>
                <w:rFonts w:hint="eastAsia" w:cs="宋体"/>
                <w:color w:val="FF00FF"/>
                <w:sz w:val="18"/>
                <w:szCs w:val="18"/>
              </w:rPr>
              <w:t>节）</w:t>
            </w:r>
            <w:r>
              <w:rPr>
                <w:color w:val="FF00FF"/>
                <w:sz w:val="18"/>
                <w:szCs w:val="18"/>
              </w:rPr>
              <w:t>9J-212</w:t>
            </w:r>
            <w:r>
              <w:rPr>
                <w:rFonts w:hint="eastAsia" w:cs="宋体"/>
                <w:color w:val="FF00FF"/>
                <w:sz w:val="18"/>
                <w:szCs w:val="18"/>
              </w:rPr>
              <w:t>（</w:t>
            </w:r>
            <w:r>
              <w:rPr>
                <w:color w:val="FF00FF"/>
                <w:sz w:val="18"/>
                <w:szCs w:val="18"/>
              </w:rPr>
              <w:t>3-18</w:t>
            </w:r>
            <w:r>
              <w:rPr>
                <w:rFonts w:hint="eastAsia" w:cs="宋体"/>
                <w:color w:val="FF00FF"/>
                <w:sz w:val="18"/>
                <w:szCs w:val="18"/>
              </w:rPr>
              <w:t>周）</w:t>
            </w:r>
          </w:p>
          <w:p>
            <w:pPr>
              <w:jc w:val="center"/>
              <w:rPr>
                <w:rFonts w:cs="Times New Roman"/>
                <w:color w:val="FF9900"/>
                <w:sz w:val="18"/>
                <w:szCs w:val="18"/>
              </w:rPr>
            </w:pPr>
          </w:p>
        </w:tc>
        <w:tc>
          <w:tcPr>
            <w:tcW w:w="2410" w:type="dxa"/>
            <w:vMerge w:val="restart"/>
            <w:vAlign w:val="center"/>
          </w:tcPr>
          <w:p>
            <w:pPr>
              <w:jc w:val="center"/>
              <w:rPr>
                <w:rFonts w:ascii="Times New Roman" w:hAnsi="Times New Roman" w:cs="Times New Roman"/>
                <w:color w:val="FF00FF"/>
                <w:sz w:val="18"/>
                <w:szCs w:val="18"/>
              </w:rPr>
            </w:pPr>
            <w:r>
              <w:rPr>
                <w:rFonts w:hint="eastAsia" w:ascii="Times New Roman" w:hAnsi="Times New Roman" w:cs="宋体"/>
                <w:color w:val="FF00FF"/>
                <w:sz w:val="18"/>
                <w:szCs w:val="18"/>
              </w:rPr>
              <w:t>土壤污染修复原理及技术（</w:t>
            </w:r>
            <w:r>
              <w:rPr>
                <w:rFonts w:ascii="Times New Roman" w:hAnsi="Times New Roman" w:cs="Times New Roman"/>
                <w:color w:val="FF00FF"/>
                <w:sz w:val="18"/>
                <w:szCs w:val="18"/>
              </w:rPr>
              <w:t>QZ133049</w:t>
            </w:r>
            <w:r>
              <w:rPr>
                <w:rFonts w:hint="eastAsia" w:ascii="Times New Roman" w:hAnsi="Times New Roman" w:cs="宋体"/>
                <w:color w:val="FF00FF"/>
                <w:sz w:val="18"/>
                <w:szCs w:val="18"/>
              </w:rPr>
              <w:t>）马义兵</w:t>
            </w:r>
            <w:r>
              <w:rPr>
                <w:rFonts w:ascii="Times New Roman" w:hAnsi="Times New Roman" w:cs="Times New Roman"/>
                <w:color w:val="FF00FF"/>
                <w:sz w:val="18"/>
                <w:szCs w:val="18"/>
              </w:rPr>
              <w:t xml:space="preserve"> </w:t>
            </w:r>
            <w:r>
              <w:rPr>
                <w:rFonts w:hint="eastAsia" w:ascii="Times New Roman" w:hAnsi="Times New Roman" w:cs="宋体"/>
                <w:color w:val="FF00FF"/>
                <w:sz w:val="18"/>
                <w:szCs w:val="18"/>
              </w:rPr>
              <w:t>李合莲（</w:t>
            </w:r>
            <w:r>
              <w:rPr>
                <w:rFonts w:ascii="Times New Roman" w:hAnsi="Times New Roman" w:cs="Times New Roman"/>
                <w:color w:val="FF00FF"/>
                <w:sz w:val="18"/>
                <w:szCs w:val="18"/>
              </w:rPr>
              <w:t>3-4</w:t>
            </w:r>
            <w:r>
              <w:rPr>
                <w:rFonts w:hint="eastAsia" w:ascii="Times New Roman" w:hAnsi="Times New Roman" w:cs="宋体"/>
                <w:color w:val="FF00FF"/>
                <w:sz w:val="18"/>
                <w:szCs w:val="18"/>
              </w:rPr>
              <w:t>节）</w:t>
            </w:r>
            <w:r>
              <w:rPr>
                <w:rFonts w:ascii="Times New Roman" w:hAnsi="Times New Roman" w:cs="Times New Roman"/>
                <w:color w:val="FF00FF"/>
                <w:sz w:val="18"/>
                <w:szCs w:val="18"/>
              </w:rPr>
              <w:t>10J-402</w:t>
            </w:r>
          </w:p>
          <w:p>
            <w:pPr>
              <w:jc w:val="center"/>
              <w:rPr>
                <w:rFonts w:ascii="宋体" w:cs="宋体"/>
                <w:sz w:val="18"/>
                <w:szCs w:val="18"/>
              </w:rPr>
            </w:pPr>
            <w:r>
              <w:rPr>
                <w:rFonts w:hint="eastAsia" w:ascii="Times New Roman" w:hAnsi="Times New Roman" w:cs="宋体"/>
                <w:color w:val="FF00FF"/>
                <w:sz w:val="18"/>
                <w:szCs w:val="18"/>
              </w:rPr>
              <w:t>（</w:t>
            </w:r>
            <w:r>
              <w:rPr>
                <w:rFonts w:ascii="Times New Roman" w:hAnsi="Times New Roman" w:cs="Times New Roman"/>
                <w:color w:val="FF00FF"/>
                <w:sz w:val="18"/>
                <w:szCs w:val="18"/>
              </w:rPr>
              <w:t>3-18</w:t>
            </w:r>
            <w:r>
              <w:rPr>
                <w:rFonts w:hint="eastAsia" w:ascii="Times New Roman" w:hAnsi="Times New Roman" w:cs="宋体"/>
                <w:color w:val="FF00FF"/>
                <w:sz w:val="18"/>
                <w:szCs w:val="18"/>
              </w:rPr>
              <w:t>周）</w:t>
            </w:r>
          </w:p>
        </w:tc>
        <w:tc>
          <w:tcPr>
            <w:tcW w:w="2551" w:type="dxa"/>
            <w:vMerge w:val="restart"/>
            <w:vAlign w:val="center"/>
          </w:tcPr>
          <w:p>
            <w:pPr>
              <w:jc w:val="center"/>
              <w:rPr>
                <w:rFonts w:cs="Times New Roman"/>
                <w:b/>
                <w:bCs/>
                <w:color w:val="008000"/>
                <w:sz w:val="18"/>
                <w:szCs w:val="18"/>
              </w:rPr>
            </w:pPr>
            <w:r>
              <w:rPr>
                <w:rFonts w:hint="eastAsia" w:cs="宋体"/>
                <w:b/>
                <w:bCs/>
                <w:color w:val="008000"/>
                <w:sz w:val="18"/>
                <w:szCs w:val="18"/>
              </w:rPr>
              <w:t>环境污染控制原理与应用</w:t>
            </w:r>
          </w:p>
          <w:p>
            <w:pPr>
              <w:jc w:val="center"/>
              <w:rPr>
                <w:rFonts w:cs="Times New Roman"/>
                <w:b/>
                <w:bCs/>
                <w:color w:val="008000"/>
                <w:sz w:val="18"/>
                <w:szCs w:val="18"/>
              </w:rPr>
            </w:pPr>
            <w:r>
              <w:rPr>
                <w:rFonts w:hint="eastAsia" w:cs="宋体"/>
                <w:b/>
                <w:bCs/>
                <w:color w:val="008000"/>
                <w:sz w:val="18"/>
                <w:szCs w:val="18"/>
              </w:rPr>
              <w:t>（</w:t>
            </w:r>
            <w:r>
              <w:rPr>
                <w:b/>
                <w:bCs/>
                <w:color w:val="008000"/>
                <w:sz w:val="18"/>
                <w:szCs w:val="18"/>
              </w:rPr>
              <w:t>SS131008</w:t>
            </w:r>
            <w:r>
              <w:rPr>
                <w:rFonts w:hint="eastAsia" w:cs="宋体"/>
                <w:b/>
                <w:bCs/>
                <w:color w:val="008000"/>
                <w:sz w:val="18"/>
                <w:szCs w:val="18"/>
              </w:rPr>
              <w:t>、</w:t>
            </w:r>
            <w:r>
              <w:rPr>
                <w:b/>
                <w:bCs/>
                <w:color w:val="008000"/>
                <w:sz w:val="18"/>
                <w:szCs w:val="18"/>
              </w:rPr>
              <w:t>QZ131014</w:t>
            </w:r>
            <w:r>
              <w:rPr>
                <w:rFonts w:hint="eastAsia" w:cs="宋体"/>
                <w:b/>
                <w:bCs/>
                <w:color w:val="008000"/>
                <w:sz w:val="18"/>
                <w:szCs w:val="18"/>
              </w:rPr>
              <w:t>）</w:t>
            </w:r>
          </w:p>
          <w:p>
            <w:pPr>
              <w:jc w:val="center"/>
              <w:rPr>
                <w:b/>
                <w:bCs/>
                <w:color w:val="008000"/>
                <w:sz w:val="18"/>
                <w:szCs w:val="18"/>
              </w:rPr>
            </w:pPr>
            <w:r>
              <w:rPr>
                <w:rFonts w:hint="eastAsia" w:cs="宋体"/>
                <w:b/>
                <w:bCs/>
                <w:color w:val="008000"/>
                <w:sz w:val="18"/>
                <w:szCs w:val="18"/>
              </w:rPr>
              <w:t>国伟林（</w:t>
            </w:r>
            <w:r>
              <w:rPr>
                <w:b/>
                <w:bCs/>
                <w:color w:val="008000"/>
                <w:sz w:val="18"/>
                <w:szCs w:val="18"/>
              </w:rPr>
              <w:t>3-4</w:t>
            </w:r>
            <w:r>
              <w:rPr>
                <w:rFonts w:hint="eastAsia" w:cs="宋体"/>
                <w:b/>
                <w:bCs/>
                <w:color w:val="008000"/>
                <w:sz w:val="18"/>
                <w:szCs w:val="18"/>
              </w:rPr>
              <w:t>节）</w:t>
            </w:r>
            <w:r>
              <w:rPr>
                <w:b/>
                <w:bCs/>
                <w:color w:val="008000"/>
                <w:sz w:val="18"/>
                <w:szCs w:val="18"/>
              </w:rPr>
              <w:t>10J-402</w:t>
            </w:r>
          </w:p>
          <w:p>
            <w:pPr>
              <w:jc w:val="center"/>
              <w:rPr>
                <w:rFonts w:cs="Times New Roman"/>
                <w:b/>
                <w:bCs/>
                <w:color w:val="008000"/>
                <w:sz w:val="18"/>
                <w:szCs w:val="18"/>
              </w:rPr>
            </w:pPr>
            <w:r>
              <w:rPr>
                <w:rFonts w:hint="eastAsia" w:cs="宋体"/>
                <w:b/>
                <w:bCs/>
                <w:color w:val="008000"/>
                <w:sz w:val="18"/>
                <w:szCs w:val="18"/>
              </w:rPr>
              <w:t>（</w:t>
            </w:r>
            <w:r>
              <w:rPr>
                <w:b/>
                <w:bCs/>
                <w:color w:val="008000"/>
                <w:sz w:val="18"/>
                <w:szCs w:val="18"/>
              </w:rPr>
              <w:t>3-18</w:t>
            </w:r>
            <w:r>
              <w:rPr>
                <w:rFonts w:hint="eastAsia" w:cs="宋体"/>
                <w:b/>
                <w:bCs/>
                <w:color w:val="008000"/>
                <w:sz w:val="18"/>
                <w:szCs w:val="18"/>
              </w:rPr>
              <w:t>周）</w:t>
            </w:r>
          </w:p>
          <w:p>
            <w:pPr>
              <w:jc w:val="center"/>
              <w:rPr>
                <w:rFonts w:cs="Times New Roman"/>
                <w:color w:val="FF9900"/>
                <w:sz w:val="18"/>
                <w:szCs w:val="18"/>
              </w:rPr>
            </w:pPr>
          </w:p>
        </w:tc>
        <w:tc>
          <w:tcPr>
            <w:tcW w:w="2977" w:type="dxa"/>
            <w:vMerge w:val="restart"/>
            <w:vAlign w:val="center"/>
          </w:tcPr>
          <w:p>
            <w:pPr>
              <w:jc w:val="center"/>
              <w:rPr>
                <w:rFonts w:cs="Times New Roman"/>
                <w:color w:val="FF00FF"/>
                <w:sz w:val="18"/>
                <w:szCs w:val="18"/>
              </w:rPr>
            </w:pPr>
            <w:r>
              <w:rPr>
                <w:rFonts w:hint="eastAsia" w:cs="宋体"/>
                <w:color w:val="FF00FF"/>
                <w:sz w:val="18"/>
                <w:szCs w:val="18"/>
              </w:rPr>
              <w:t>生物与生态修复技术（</w:t>
            </w:r>
            <w:r>
              <w:rPr>
                <w:color w:val="FF00FF"/>
                <w:sz w:val="18"/>
                <w:szCs w:val="18"/>
              </w:rPr>
              <w:t>QZ131010</w:t>
            </w:r>
            <w:r>
              <w:rPr>
                <w:rFonts w:hint="eastAsia" w:cs="宋体"/>
                <w:color w:val="FF00FF"/>
                <w:sz w:val="18"/>
                <w:szCs w:val="18"/>
              </w:rPr>
              <w:t>）</w:t>
            </w:r>
          </w:p>
          <w:p>
            <w:pPr>
              <w:jc w:val="center"/>
              <w:rPr>
                <w:rFonts w:cs="Times New Roman"/>
                <w:color w:val="FF00FF"/>
                <w:sz w:val="18"/>
                <w:szCs w:val="18"/>
              </w:rPr>
            </w:pPr>
            <w:r>
              <w:rPr>
                <w:rFonts w:hint="eastAsia" w:cs="宋体"/>
                <w:color w:val="FF00FF"/>
                <w:sz w:val="18"/>
                <w:szCs w:val="18"/>
              </w:rPr>
              <w:t>杨宝山（</w:t>
            </w:r>
            <w:r>
              <w:rPr>
                <w:color w:val="FF00FF"/>
                <w:sz w:val="18"/>
                <w:szCs w:val="18"/>
              </w:rPr>
              <w:t>3-4</w:t>
            </w:r>
            <w:r>
              <w:rPr>
                <w:rFonts w:hint="eastAsia" w:cs="宋体"/>
                <w:color w:val="FF00FF"/>
                <w:sz w:val="18"/>
                <w:szCs w:val="18"/>
              </w:rPr>
              <w:t>节）</w:t>
            </w:r>
            <w:r>
              <w:rPr>
                <w:color w:val="FF00FF"/>
                <w:sz w:val="18"/>
                <w:szCs w:val="18"/>
              </w:rPr>
              <w:t>9J-212</w:t>
            </w:r>
            <w:r>
              <w:rPr>
                <w:rFonts w:hint="eastAsia" w:cs="宋体"/>
                <w:color w:val="FF00FF"/>
                <w:sz w:val="18"/>
                <w:szCs w:val="18"/>
              </w:rPr>
              <w:t>（</w:t>
            </w:r>
            <w:r>
              <w:rPr>
                <w:color w:val="FF00FF"/>
                <w:sz w:val="18"/>
                <w:szCs w:val="18"/>
              </w:rPr>
              <w:t>3-18</w:t>
            </w:r>
            <w:r>
              <w:rPr>
                <w:rFonts w:hint="eastAsia" w:cs="宋体"/>
                <w:color w:val="FF00FF"/>
                <w:sz w:val="18"/>
                <w:szCs w:val="18"/>
              </w:rPr>
              <w:t>周）</w:t>
            </w:r>
          </w:p>
        </w:tc>
        <w:tc>
          <w:tcPr>
            <w:tcW w:w="2693" w:type="dxa"/>
            <w:vMerge w:val="restart"/>
            <w:vAlign w:val="center"/>
          </w:tcPr>
          <w:p>
            <w:pPr>
              <w:jc w:val="center"/>
              <w:rPr>
                <w:rFonts w:cs="Times New Roman"/>
                <w:b/>
                <w:bCs/>
                <w:color w:val="008000"/>
                <w:sz w:val="18"/>
                <w:szCs w:val="18"/>
              </w:rPr>
            </w:pPr>
            <w:r>
              <w:rPr>
                <w:rFonts w:hint="eastAsia" w:cs="宋体"/>
                <w:b/>
                <w:bCs/>
                <w:color w:val="008000"/>
                <w:sz w:val="18"/>
                <w:szCs w:val="18"/>
              </w:rPr>
              <w:t>现代环境分析测试技术（</w:t>
            </w:r>
            <w:r>
              <w:rPr>
                <w:b/>
                <w:bCs/>
                <w:color w:val="008000"/>
                <w:sz w:val="18"/>
                <w:szCs w:val="18"/>
              </w:rPr>
              <w:t>SS133062</w:t>
            </w:r>
            <w:r>
              <w:rPr>
                <w:rFonts w:hint="eastAsia" w:cs="宋体"/>
                <w:b/>
                <w:bCs/>
                <w:color w:val="008000"/>
                <w:sz w:val="18"/>
                <w:szCs w:val="18"/>
              </w:rPr>
              <w:t>、</w:t>
            </w:r>
            <w:r>
              <w:rPr>
                <w:b/>
                <w:bCs/>
                <w:color w:val="008000"/>
                <w:sz w:val="18"/>
                <w:szCs w:val="18"/>
              </w:rPr>
              <w:t>QZ131013</w:t>
            </w:r>
            <w:r>
              <w:rPr>
                <w:rFonts w:hint="eastAsia" w:cs="宋体"/>
                <w:b/>
                <w:bCs/>
                <w:color w:val="008000"/>
                <w:sz w:val="18"/>
                <w:szCs w:val="18"/>
              </w:rPr>
              <w:t>）朱宝存（</w:t>
            </w:r>
            <w:r>
              <w:rPr>
                <w:b/>
                <w:bCs/>
                <w:color w:val="008000"/>
                <w:sz w:val="18"/>
                <w:szCs w:val="18"/>
              </w:rPr>
              <w:t>3-4</w:t>
            </w:r>
            <w:r>
              <w:rPr>
                <w:rFonts w:hint="eastAsia" w:cs="宋体"/>
                <w:b/>
                <w:bCs/>
                <w:color w:val="008000"/>
                <w:sz w:val="18"/>
                <w:szCs w:val="18"/>
              </w:rPr>
              <w:t>节）</w:t>
            </w:r>
            <w:r>
              <w:rPr>
                <w:b/>
                <w:bCs/>
                <w:color w:val="008000"/>
                <w:sz w:val="18"/>
                <w:szCs w:val="18"/>
              </w:rPr>
              <w:t>9J-319</w:t>
            </w:r>
            <w:r>
              <w:rPr>
                <w:rFonts w:hint="eastAsia" w:cs="宋体"/>
                <w:b/>
                <w:bCs/>
                <w:color w:val="008000"/>
                <w:sz w:val="18"/>
                <w:szCs w:val="18"/>
              </w:rPr>
              <w:t>（</w:t>
            </w:r>
            <w:r>
              <w:rPr>
                <w:b/>
                <w:bCs/>
                <w:color w:val="008000"/>
                <w:sz w:val="18"/>
                <w:szCs w:val="18"/>
              </w:rPr>
              <w:t>3-18</w:t>
            </w:r>
            <w:r>
              <w:rPr>
                <w:rFonts w:hint="eastAsia" w:cs="宋体"/>
                <w:b/>
                <w:bCs/>
                <w:color w:val="008000"/>
                <w:sz w:val="18"/>
                <w:szCs w:val="18"/>
              </w:rPr>
              <w:t>周）</w:t>
            </w:r>
          </w:p>
          <w:p>
            <w:pPr>
              <w:jc w:val="center"/>
              <w:rPr>
                <w:rFonts w:cs="Times New Roman"/>
                <w:b/>
                <w:bCs/>
                <w:color w:val="33CCCC"/>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1368" w:type="dxa"/>
            <w:vAlign w:val="center"/>
          </w:tcPr>
          <w:p>
            <w:pPr>
              <w:jc w:val="center"/>
              <w:rPr>
                <w:rFonts w:ascii="宋体" w:cs="宋体"/>
                <w:sz w:val="18"/>
                <w:szCs w:val="18"/>
              </w:rPr>
            </w:pPr>
            <w:r>
              <w:rPr>
                <w:rFonts w:ascii="宋体" w:hAnsi="宋体" w:cs="宋体"/>
                <w:sz w:val="18"/>
                <w:szCs w:val="18"/>
              </w:rPr>
              <w:t>3</w:t>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10:20—12:00</w:t>
            </w:r>
          </w:p>
        </w:tc>
        <w:tc>
          <w:tcPr>
            <w:tcW w:w="2851" w:type="dxa"/>
            <w:vMerge w:val="continue"/>
            <w:vAlign w:val="center"/>
          </w:tcPr>
          <w:p>
            <w:pPr>
              <w:jc w:val="center"/>
              <w:rPr>
                <w:rFonts w:ascii="宋体" w:cs="宋体"/>
                <w:sz w:val="18"/>
                <w:szCs w:val="18"/>
              </w:rPr>
            </w:pPr>
          </w:p>
        </w:tc>
        <w:tc>
          <w:tcPr>
            <w:tcW w:w="2410" w:type="dxa"/>
            <w:vMerge w:val="continue"/>
            <w:vAlign w:val="center"/>
          </w:tcPr>
          <w:p>
            <w:pPr>
              <w:jc w:val="center"/>
              <w:rPr>
                <w:rFonts w:ascii="宋体" w:cs="宋体"/>
                <w:sz w:val="18"/>
                <w:szCs w:val="18"/>
              </w:rPr>
            </w:pPr>
          </w:p>
        </w:tc>
        <w:tc>
          <w:tcPr>
            <w:tcW w:w="2551" w:type="dxa"/>
            <w:vMerge w:val="continue"/>
            <w:vAlign w:val="center"/>
          </w:tcPr>
          <w:p>
            <w:pPr>
              <w:jc w:val="center"/>
              <w:rPr>
                <w:rFonts w:ascii="宋体" w:cs="宋体"/>
                <w:spacing w:val="-20"/>
                <w:sz w:val="18"/>
                <w:szCs w:val="18"/>
              </w:rPr>
            </w:pPr>
          </w:p>
        </w:tc>
        <w:tc>
          <w:tcPr>
            <w:tcW w:w="2977" w:type="dxa"/>
            <w:vMerge w:val="continue"/>
            <w:vAlign w:val="center"/>
          </w:tcPr>
          <w:p>
            <w:pPr>
              <w:jc w:val="center"/>
              <w:rPr>
                <w:rFonts w:ascii="宋体" w:cs="宋体"/>
                <w:sz w:val="18"/>
                <w:szCs w:val="18"/>
              </w:rPr>
            </w:pPr>
          </w:p>
        </w:tc>
        <w:tc>
          <w:tcPr>
            <w:tcW w:w="2693" w:type="dxa"/>
            <w:vMerge w:val="continue"/>
            <w:vAlign w:val="center"/>
          </w:tcPr>
          <w:p>
            <w:pPr>
              <w:jc w:val="center"/>
              <w:rPr>
                <w:rFonts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trPr>
        <w:tc>
          <w:tcPr>
            <w:tcW w:w="1368" w:type="dxa"/>
            <w:vAlign w:val="center"/>
          </w:tcPr>
          <w:p>
            <w:pPr>
              <w:jc w:val="center"/>
              <w:rPr>
                <w:rFonts w:ascii="宋体" w:cs="宋体"/>
                <w:sz w:val="18"/>
                <w:szCs w:val="18"/>
              </w:rPr>
            </w:pPr>
            <w:r>
              <w:rPr>
                <w:rFonts w:ascii="宋体" w:hAnsi="宋体" w:cs="宋体"/>
                <w:sz w:val="18"/>
                <w:szCs w:val="18"/>
              </w:rPr>
              <w:t>5</w:t>
            </w: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14:00—15:40</w:t>
            </w:r>
          </w:p>
        </w:tc>
        <w:tc>
          <w:tcPr>
            <w:tcW w:w="2851" w:type="dxa"/>
            <w:vAlign w:val="center"/>
          </w:tcPr>
          <w:p>
            <w:pPr>
              <w:jc w:val="center"/>
              <w:rPr>
                <w:rFonts w:hint="eastAsia" w:cs="宋体"/>
                <w:color w:val="FF00FF"/>
                <w:sz w:val="18"/>
                <w:szCs w:val="18"/>
              </w:rPr>
            </w:pPr>
            <w:r>
              <w:rPr>
                <w:rFonts w:hint="eastAsia" w:cs="宋体"/>
                <w:color w:val="FF00FF"/>
                <w:sz w:val="18"/>
                <w:szCs w:val="18"/>
              </w:rPr>
              <w:t>环境影响评价案例分析（</w:t>
            </w:r>
            <w:r>
              <w:rPr>
                <w:color w:val="FF00FF"/>
                <w:sz w:val="18"/>
                <w:szCs w:val="18"/>
              </w:rPr>
              <w:t>QZ133027</w:t>
            </w:r>
            <w:r>
              <w:rPr>
                <w:rFonts w:hint="eastAsia" w:cs="宋体"/>
                <w:color w:val="FF00FF"/>
                <w:sz w:val="18"/>
                <w:szCs w:val="18"/>
              </w:rPr>
              <w:t>）张明亮</w:t>
            </w:r>
            <w:r>
              <w:rPr>
                <w:color w:val="FF00FF"/>
                <w:sz w:val="18"/>
                <w:szCs w:val="18"/>
              </w:rPr>
              <w:t xml:space="preserve"> </w:t>
            </w:r>
            <w:r>
              <w:rPr>
                <w:rFonts w:hint="eastAsia" w:cs="宋体"/>
                <w:color w:val="FF00FF"/>
                <w:sz w:val="18"/>
                <w:szCs w:val="18"/>
              </w:rPr>
              <w:t>王海霞</w:t>
            </w:r>
          </w:p>
          <w:p>
            <w:pPr>
              <w:jc w:val="center"/>
              <w:rPr>
                <w:rFonts w:ascii="宋体" w:cs="宋体"/>
                <w:sz w:val="18"/>
                <w:szCs w:val="18"/>
              </w:rPr>
            </w:pPr>
            <w:r>
              <w:rPr>
                <w:rFonts w:hint="eastAsia" w:cs="宋体"/>
                <w:color w:val="FF00FF"/>
                <w:sz w:val="18"/>
                <w:szCs w:val="18"/>
              </w:rPr>
              <w:t>（</w:t>
            </w:r>
            <w:r>
              <w:rPr>
                <w:color w:val="FF00FF"/>
                <w:sz w:val="18"/>
                <w:szCs w:val="18"/>
              </w:rPr>
              <w:t>5-6</w:t>
            </w:r>
            <w:r>
              <w:rPr>
                <w:rFonts w:hint="eastAsia" w:cs="宋体"/>
                <w:color w:val="FF00FF"/>
                <w:sz w:val="18"/>
                <w:szCs w:val="18"/>
              </w:rPr>
              <w:t>节）</w:t>
            </w:r>
            <w:r>
              <w:rPr>
                <w:color w:val="FF00FF"/>
                <w:sz w:val="18"/>
                <w:szCs w:val="18"/>
              </w:rPr>
              <w:t>9J-212</w:t>
            </w:r>
            <w:r>
              <w:rPr>
                <w:rFonts w:hint="eastAsia" w:cs="宋体"/>
                <w:color w:val="FF00FF"/>
                <w:sz w:val="18"/>
                <w:szCs w:val="18"/>
              </w:rPr>
              <w:t>（</w:t>
            </w:r>
            <w:r>
              <w:rPr>
                <w:color w:val="FF00FF"/>
                <w:sz w:val="18"/>
                <w:szCs w:val="18"/>
              </w:rPr>
              <w:t>3-18</w:t>
            </w:r>
            <w:r>
              <w:rPr>
                <w:rFonts w:hint="eastAsia" w:cs="宋体"/>
                <w:color w:val="FF00FF"/>
                <w:sz w:val="18"/>
                <w:szCs w:val="18"/>
              </w:rPr>
              <w:t>周）</w:t>
            </w:r>
          </w:p>
        </w:tc>
        <w:tc>
          <w:tcPr>
            <w:tcW w:w="2410" w:type="dxa"/>
            <w:vAlign w:val="center"/>
          </w:tcPr>
          <w:p>
            <w:pPr>
              <w:jc w:val="center"/>
              <w:rPr>
                <w:rFonts w:ascii="宋体" w:cs="宋体"/>
                <w:sz w:val="18"/>
                <w:szCs w:val="18"/>
              </w:rPr>
            </w:pPr>
            <w:r>
              <w:rPr>
                <w:rFonts w:hint="eastAsia" w:ascii="宋体" w:hAnsi="宋体" w:cs="宋体"/>
                <w:sz w:val="18"/>
                <w:szCs w:val="18"/>
              </w:rPr>
              <w:t>集体活动时间</w:t>
            </w:r>
          </w:p>
        </w:tc>
        <w:tc>
          <w:tcPr>
            <w:tcW w:w="2551" w:type="dxa"/>
            <w:vAlign w:val="center"/>
          </w:tcPr>
          <w:p>
            <w:pPr>
              <w:jc w:val="center"/>
              <w:rPr>
                <w:rFonts w:ascii="宋体" w:cs="宋体"/>
                <w:color w:val="FF0000"/>
                <w:sz w:val="18"/>
                <w:szCs w:val="18"/>
              </w:rPr>
            </w:pPr>
            <w:r>
              <w:rPr>
                <w:rFonts w:hint="eastAsia" w:ascii="宋体" w:hAnsi="宋体" w:cs="宋体"/>
                <w:color w:val="FF0000"/>
                <w:sz w:val="18"/>
                <w:szCs w:val="18"/>
              </w:rPr>
              <w:t>知识产权与知识产权法</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5-7</w:t>
            </w:r>
            <w:r>
              <w:rPr>
                <w:rFonts w:hint="eastAsia" w:ascii="宋体" w:hAnsi="宋体" w:cs="宋体"/>
                <w:color w:val="FF0000"/>
                <w:sz w:val="18"/>
                <w:szCs w:val="18"/>
              </w:rPr>
              <w:t>节）（</w:t>
            </w:r>
            <w:r>
              <w:rPr>
                <w:rFonts w:ascii="宋体" w:hAnsi="宋体" w:cs="宋体"/>
                <w:color w:val="FF0000"/>
                <w:sz w:val="18"/>
                <w:szCs w:val="18"/>
              </w:rPr>
              <w:t>3-8</w:t>
            </w:r>
            <w:r>
              <w:rPr>
                <w:rFonts w:hint="eastAsia" w:ascii="宋体" w:hAnsi="宋体" w:cs="宋体"/>
                <w:color w:val="FF0000"/>
                <w:sz w:val="18"/>
                <w:szCs w:val="18"/>
              </w:rPr>
              <w:t>周）</w:t>
            </w:r>
          </w:p>
          <w:p>
            <w:pPr>
              <w:jc w:val="center"/>
              <w:rPr>
                <w:rFonts w:ascii="宋体" w:cs="宋体"/>
                <w:color w:val="FF0000"/>
                <w:sz w:val="18"/>
                <w:szCs w:val="18"/>
              </w:rPr>
            </w:pPr>
            <w:r>
              <w:rPr>
                <w:rFonts w:hint="eastAsia" w:ascii="宋体" w:hAnsi="宋体" w:cs="宋体"/>
                <w:color w:val="FF0000"/>
                <w:sz w:val="18"/>
                <w:szCs w:val="18"/>
              </w:rPr>
              <w:t>侯中华（专业学位）</w:t>
            </w:r>
          </w:p>
          <w:p>
            <w:pPr>
              <w:jc w:val="center"/>
              <w:rPr>
                <w:rFonts w:ascii="宋体" w:cs="宋体"/>
                <w:spacing w:val="-20"/>
                <w:sz w:val="18"/>
                <w:szCs w:val="18"/>
              </w:rPr>
            </w:pPr>
            <w:r>
              <w:rPr>
                <w:rFonts w:hint="eastAsia" w:ascii="宋体" w:hAnsi="宋体" w:cs="宋体"/>
                <w:color w:val="FF0000"/>
                <w:sz w:val="18"/>
                <w:szCs w:val="18"/>
              </w:rPr>
              <w:t>（</w:t>
            </w:r>
            <w:r>
              <w:rPr>
                <w:rFonts w:ascii="宋体" w:hAnsi="宋体" w:cs="宋体"/>
                <w:color w:val="FF0000"/>
                <w:sz w:val="18"/>
                <w:szCs w:val="18"/>
              </w:rPr>
              <w:t>2J-201</w:t>
            </w:r>
            <w:r>
              <w:rPr>
                <w:rFonts w:hint="eastAsia" w:ascii="宋体" w:hAnsi="宋体" w:cs="宋体"/>
                <w:color w:val="FF0000"/>
                <w:sz w:val="18"/>
                <w:szCs w:val="18"/>
              </w:rPr>
              <w:t>）</w:t>
            </w:r>
          </w:p>
        </w:tc>
        <w:tc>
          <w:tcPr>
            <w:tcW w:w="2977" w:type="dxa"/>
            <w:vMerge w:val="restart"/>
            <w:vAlign w:val="center"/>
          </w:tcPr>
          <w:p>
            <w:pPr>
              <w:jc w:val="center"/>
              <w:rPr>
                <w:rFonts w:ascii="宋体" w:hAnsi="宋体" w:cs="宋体"/>
                <w:color w:val="FF0000"/>
                <w:sz w:val="18"/>
                <w:szCs w:val="18"/>
              </w:rPr>
            </w:pPr>
            <w:r>
              <w:rPr>
                <w:rFonts w:hint="eastAsia" w:ascii="宋体" w:hAnsi="宋体" w:cs="宋体"/>
                <w:color w:val="FF0000"/>
                <w:sz w:val="18"/>
                <w:szCs w:val="18"/>
              </w:rPr>
              <w:t>政治理论与实践（工程硕士</w:t>
            </w:r>
            <w:r>
              <w:rPr>
                <w:rFonts w:ascii="宋体" w:hAnsi="宋体" w:cs="宋体"/>
                <w:color w:val="FF0000"/>
                <w:sz w:val="18"/>
                <w:szCs w:val="18"/>
              </w:rPr>
              <w:t>)</w:t>
            </w:r>
          </w:p>
          <w:p>
            <w:pPr>
              <w:jc w:val="center"/>
              <w:rPr>
                <w:rFonts w:ascii="宋体" w:hAnsi="宋体" w:cs="宋体"/>
                <w:color w:val="FF0000"/>
                <w:sz w:val="18"/>
                <w:szCs w:val="18"/>
              </w:rPr>
            </w:pPr>
            <w:r>
              <w:rPr>
                <w:rFonts w:hint="eastAsia" w:ascii="宋体" w:hAnsi="宋体" w:cs="宋体"/>
                <w:color w:val="FF0000"/>
                <w:sz w:val="18"/>
                <w:szCs w:val="18"/>
              </w:rPr>
              <w:t>政治理论（含教师职业道德教育）</w:t>
            </w:r>
            <w:r>
              <w:rPr>
                <w:rFonts w:ascii="宋体" w:hAnsi="宋体" w:cs="宋体"/>
                <w:color w:val="FF0000"/>
                <w:sz w:val="18"/>
                <w:szCs w:val="18"/>
              </w:rPr>
              <w:t>(</w:t>
            </w:r>
            <w:r>
              <w:rPr>
                <w:rFonts w:hint="eastAsia" w:ascii="宋体" w:hAnsi="宋体" w:cs="宋体"/>
                <w:color w:val="FF0000"/>
                <w:sz w:val="18"/>
                <w:szCs w:val="18"/>
              </w:rPr>
              <w:t>教育硕士</w:t>
            </w:r>
            <w:r>
              <w:rPr>
                <w:rFonts w:ascii="宋体" w:hAnsi="宋体" w:cs="宋体"/>
                <w:color w:val="FF0000"/>
                <w:sz w:val="18"/>
                <w:szCs w:val="18"/>
              </w:rPr>
              <w:t>)</w:t>
            </w:r>
          </w:p>
          <w:p>
            <w:pPr>
              <w:jc w:val="center"/>
              <w:rPr>
                <w:rFonts w:ascii="宋体" w:cs="宋体"/>
                <w:color w:val="FF0000"/>
                <w:sz w:val="18"/>
                <w:szCs w:val="18"/>
              </w:rPr>
            </w:pPr>
            <w:r>
              <w:rPr>
                <w:rFonts w:hint="eastAsia" w:ascii="宋体" w:hAnsi="宋体" w:cs="宋体"/>
                <w:color w:val="FF0000"/>
                <w:sz w:val="18"/>
                <w:szCs w:val="18"/>
              </w:rPr>
              <w:t>马克思主义文艺理论（艺术硕士）</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5-7</w:t>
            </w:r>
            <w:r>
              <w:rPr>
                <w:rFonts w:hint="eastAsia" w:ascii="宋体" w:hAnsi="宋体" w:cs="宋体"/>
                <w:color w:val="FF0000"/>
                <w:sz w:val="18"/>
                <w:szCs w:val="18"/>
              </w:rPr>
              <w:t>节）</w:t>
            </w:r>
            <w:r>
              <w:rPr>
                <w:rFonts w:ascii="宋体" w:hAnsi="宋体" w:cs="宋体"/>
                <w:color w:val="FF0000"/>
                <w:sz w:val="18"/>
                <w:szCs w:val="18"/>
              </w:rPr>
              <w:t xml:space="preserve"> 3-13</w:t>
            </w:r>
            <w:r>
              <w:rPr>
                <w:rFonts w:hint="eastAsia" w:ascii="宋体" w:hAnsi="宋体" w:cs="宋体"/>
                <w:color w:val="FF0000"/>
                <w:sz w:val="18"/>
                <w:szCs w:val="18"/>
              </w:rPr>
              <w:t>周</w:t>
            </w:r>
          </w:p>
          <w:p>
            <w:pPr>
              <w:jc w:val="center"/>
              <w:rPr>
                <w:rFonts w:ascii="宋体" w:cs="宋体"/>
                <w:color w:val="FF0000"/>
                <w:sz w:val="18"/>
                <w:szCs w:val="18"/>
              </w:rPr>
            </w:pPr>
            <w:r>
              <w:rPr>
                <w:rFonts w:hint="eastAsia" w:ascii="宋体" w:hAnsi="宋体" w:cs="宋体"/>
                <w:color w:val="FF0000"/>
                <w:sz w:val="18"/>
                <w:szCs w:val="18"/>
              </w:rPr>
              <w:t>文洪朝</w:t>
            </w:r>
            <w:r>
              <w:rPr>
                <w:rFonts w:ascii="宋体" w:hAnsi="宋体" w:cs="宋体"/>
                <w:color w:val="FF0000"/>
                <w:sz w:val="18"/>
                <w:szCs w:val="18"/>
              </w:rPr>
              <w:t xml:space="preserve">  </w:t>
            </w:r>
            <w:r>
              <w:rPr>
                <w:rFonts w:hint="eastAsia" w:ascii="宋体" w:hAnsi="宋体" w:cs="宋体"/>
                <w:color w:val="FF0000"/>
                <w:sz w:val="18"/>
                <w:szCs w:val="18"/>
              </w:rPr>
              <w:t>王常柱等</w:t>
            </w:r>
          </w:p>
          <w:p>
            <w:pPr>
              <w:jc w:val="center"/>
              <w:rPr>
                <w:rFonts w:ascii="宋体" w:cs="宋体"/>
                <w:color w:val="FF0000"/>
                <w:sz w:val="18"/>
                <w:szCs w:val="18"/>
              </w:rPr>
            </w:pPr>
            <w:r>
              <w:rPr>
                <w:rFonts w:hint="eastAsia" w:ascii="宋体" w:hAnsi="宋体" w:cs="宋体"/>
                <w:color w:val="FF0000"/>
                <w:sz w:val="18"/>
                <w:szCs w:val="18"/>
              </w:rPr>
              <w:t>（</w:t>
            </w:r>
            <w:r>
              <w:rPr>
                <w:rFonts w:ascii="宋体" w:hAnsi="宋体" w:cs="宋体"/>
                <w:color w:val="FF0000"/>
                <w:sz w:val="18"/>
                <w:szCs w:val="18"/>
              </w:rPr>
              <w:t>2J-201</w:t>
            </w:r>
            <w:r>
              <w:rPr>
                <w:rFonts w:hint="eastAsia" w:ascii="宋体" w:hAnsi="宋体" w:cs="宋体"/>
                <w:color w:val="FF0000"/>
                <w:sz w:val="18"/>
                <w:szCs w:val="18"/>
              </w:rPr>
              <w:t>）</w:t>
            </w:r>
          </w:p>
        </w:tc>
        <w:tc>
          <w:tcPr>
            <w:tcW w:w="2693" w:type="dxa"/>
            <w:vAlign w:val="center"/>
          </w:tcPr>
          <w:p>
            <w:pPr>
              <w:jc w:val="center"/>
              <w:rPr>
                <w:rFonts w:ascii="宋体" w:cs="宋体"/>
                <w:color w:val="FF0000"/>
                <w:sz w:val="18"/>
                <w:szCs w:val="18"/>
              </w:rPr>
            </w:pPr>
            <w:r>
              <w:rPr>
                <w:rFonts w:hint="eastAsia" w:ascii="宋体" w:hAnsi="宋体" w:cs="宋体"/>
                <w:color w:val="FF0000"/>
                <w:sz w:val="18"/>
                <w:szCs w:val="18"/>
              </w:rPr>
              <w:t>信息与文献检索（</w:t>
            </w:r>
            <w:r>
              <w:rPr>
                <w:rFonts w:ascii="宋体" w:hAnsi="宋体" w:cs="宋体"/>
                <w:color w:val="FF0000"/>
                <w:sz w:val="18"/>
                <w:szCs w:val="18"/>
              </w:rPr>
              <w:t>QZ131038</w:t>
            </w:r>
            <w:r>
              <w:rPr>
                <w:rFonts w:hint="eastAsia" w:ascii="宋体" w:hAnsi="宋体" w:cs="宋体"/>
                <w:color w:val="FF0000"/>
                <w:sz w:val="18"/>
                <w:szCs w:val="18"/>
              </w:rPr>
              <w:t>）</w:t>
            </w:r>
          </w:p>
          <w:p>
            <w:pPr>
              <w:jc w:val="center"/>
              <w:rPr>
                <w:rFonts w:cs="Times New Roman"/>
                <w:b/>
                <w:bCs/>
                <w:color w:val="33CCCC"/>
                <w:sz w:val="18"/>
                <w:szCs w:val="18"/>
              </w:rPr>
            </w:pPr>
            <w:r>
              <w:rPr>
                <w:rFonts w:hint="eastAsia" w:ascii="宋体" w:hAnsi="宋体" w:cs="宋体"/>
                <w:color w:val="FF0000"/>
                <w:sz w:val="18"/>
                <w:szCs w:val="18"/>
              </w:rPr>
              <w:t>杨宝山（</w:t>
            </w:r>
            <w:r>
              <w:rPr>
                <w:rFonts w:ascii="宋体" w:hAnsi="宋体" w:cs="宋体"/>
                <w:color w:val="FF0000"/>
                <w:sz w:val="18"/>
                <w:szCs w:val="18"/>
              </w:rPr>
              <w:t>5-6</w:t>
            </w:r>
            <w:r>
              <w:rPr>
                <w:rFonts w:hint="eastAsia" w:ascii="宋体" w:hAnsi="宋体" w:cs="宋体"/>
                <w:color w:val="FF0000"/>
                <w:sz w:val="18"/>
                <w:szCs w:val="18"/>
              </w:rPr>
              <w:t>节）</w:t>
            </w:r>
            <w:r>
              <w:rPr>
                <w:rFonts w:ascii="宋体" w:hAnsi="宋体" w:cs="宋体"/>
                <w:color w:val="FF0000"/>
                <w:sz w:val="18"/>
                <w:szCs w:val="18"/>
              </w:rPr>
              <w:t>10J-402</w:t>
            </w:r>
            <w:r>
              <w:rPr>
                <w:rFonts w:hint="eastAsia" w:ascii="宋体" w:hAnsi="宋体" w:cs="宋体"/>
                <w:color w:val="FF0000"/>
                <w:sz w:val="18"/>
                <w:szCs w:val="18"/>
              </w:rPr>
              <w:t>（</w:t>
            </w:r>
            <w:r>
              <w:rPr>
                <w:rFonts w:ascii="宋体" w:hAnsi="宋体" w:cs="宋体"/>
                <w:color w:val="FF0000"/>
                <w:sz w:val="18"/>
                <w:szCs w:val="18"/>
              </w:rPr>
              <w:t>3-10</w:t>
            </w:r>
            <w:r>
              <w:rPr>
                <w:rFonts w:hint="eastAsia" w:ascii="宋体" w:hAnsi="宋体" w:cs="宋体"/>
                <w:color w:val="FF0000"/>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rPr>
        <w:tc>
          <w:tcPr>
            <w:tcW w:w="1368" w:type="dxa"/>
            <w:vAlign w:val="center"/>
          </w:tcPr>
          <w:p>
            <w:pPr>
              <w:jc w:val="center"/>
              <w:rPr>
                <w:rFonts w:ascii="宋体" w:cs="宋体"/>
                <w:sz w:val="18"/>
                <w:szCs w:val="18"/>
              </w:rPr>
            </w:pPr>
            <w:r>
              <w:rPr>
                <w:rFonts w:ascii="宋体" w:hAnsi="宋体" w:cs="宋体"/>
                <w:sz w:val="18"/>
                <w:szCs w:val="18"/>
              </w:rPr>
              <w:t>7</w:t>
            </w:r>
            <w:r>
              <w:rPr>
                <w:rFonts w:hint="eastAsia" w:ascii="宋体" w:hAnsi="宋体" w:cs="宋体"/>
                <w:sz w:val="18"/>
                <w:szCs w:val="18"/>
              </w:rPr>
              <w:t>、</w:t>
            </w:r>
            <w:r>
              <w:rPr>
                <w:rFonts w:ascii="宋体" w:hAnsi="宋体" w:cs="宋体"/>
                <w:sz w:val="18"/>
                <w:szCs w:val="18"/>
              </w:rPr>
              <w:t>8</w:t>
            </w:r>
            <w:r>
              <w:rPr>
                <w:rFonts w:hint="eastAsia" w:ascii="宋体" w:hAnsi="宋体" w:cs="宋体"/>
                <w:sz w:val="18"/>
                <w:szCs w:val="18"/>
              </w:rPr>
              <w:t>节</w:t>
            </w:r>
          </w:p>
          <w:p>
            <w:pPr>
              <w:jc w:val="center"/>
              <w:rPr>
                <w:rFonts w:ascii="宋体" w:cs="宋体"/>
                <w:sz w:val="18"/>
                <w:szCs w:val="18"/>
              </w:rPr>
            </w:pPr>
            <w:r>
              <w:rPr>
                <w:rFonts w:ascii="宋体" w:hAnsi="宋体" w:cs="宋体"/>
                <w:kern w:val="0"/>
                <w:sz w:val="18"/>
                <w:szCs w:val="18"/>
              </w:rPr>
              <w:t>16:20—18:00</w:t>
            </w:r>
          </w:p>
        </w:tc>
        <w:tc>
          <w:tcPr>
            <w:tcW w:w="2851" w:type="dxa"/>
            <w:vAlign w:val="center"/>
          </w:tcPr>
          <w:p>
            <w:pPr>
              <w:jc w:val="center"/>
              <w:rPr>
                <w:rFonts w:cs="Times New Roman"/>
                <w:color w:val="FF9900"/>
                <w:sz w:val="18"/>
                <w:szCs w:val="18"/>
              </w:rPr>
            </w:pPr>
          </w:p>
        </w:tc>
        <w:tc>
          <w:tcPr>
            <w:tcW w:w="2410" w:type="dxa"/>
            <w:vAlign w:val="center"/>
          </w:tcPr>
          <w:p>
            <w:pPr>
              <w:jc w:val="center"/>
              <w:rPr>
                <w:rFonts w:ascii="宋体" w:cs="宋体"/>
                <w:color w:val="FF0000"/>
                <w:sz w:val="18"/>
                <w:szCs w:val="18"/>
              </w:rPr>
            </w:pPr>
            <w:r>
              <w:rPr>
                <w:rFonts w:hint="eastAsia" w:ascii="宋体" w:hAnsi="宋体" w:cs="宋体"/>
                <w:color w:val="FF0000"/>
                <w:sz w:val="18"/>
                <w:szCs w:val="18"/>
              </w:rPr>
              <w:t>数值分析（</w:t>
            </w:r>
            <w:r>
              <w:rPr>
                <w:rFonts w:ascii="宋体" w:hAnsi="宋体" w:cs="宋体"/>
                <w:color w:val="FF0000"/>
                <w:sz w:val="18"/>
                <w:szCs w:val="18"/>
              </w:rPr>
              <w:t>7-9</w:t>
            </w:r>
            <w:r>
              <w:rPr>
                <w:rFonts w:hint="eastAsia" w:ascii="宋体" w:hAnsi="宋体" w:cs="宋体"/>
                <w:color w:val="FF0000"/>
                <w:sz w:val="18"/>
                <w:szCs w:val="18"/>
              </w:rPr>
              <w:t>节）</w:t>
            </w:r>
          </w:p>
          <w:p>
            <w:pPr>
              <w:jc w:val="center"/>
              <w:rPr>
                <w:rFonts w:ascii="宋体" w:cs="宋体"/>
                <w:color w:val="FF0000"/>
                <w:sz w:val="18"/>
                <w:szCs w:val="18"/>
              </w:rPr>
            </w:pPr>
            <w:r>
              <w:rPr>
                <w:rFonts w:ascii="宋体" w:hAnsi="宋体" w:cs="宋体"/>
                <w:color w:val="FF0000"/>
                <w:sz w:val="18"/>
                <w:szCs w:val="18"/>
              </w:rPr>
              <w:t>3-13</w:t>
            </w:r>
            <w:r>
              <w:rPr>
                <w:rFonts w:hint="eastAsia" w:ascii="宋体" w:hAnsi="宋体" w:cs="宋体"/>
                <w:color w:val="FF0000"/>
                <w:sz w:val="18"/>
                <w:szCs w:val="18"/>
              </w:rPr>
              <w:t>周</w:t>
            </w:r>
            <w:r>
              <w:rPr>
                <w:rFonts w:ascii="宋体" w:hAnsi="宋体" w:cs="宋体"/>
                <w:color w:val="FF0000"/>
                <w:sz w:val="18"/>
                <w:szCs w:val="18"/>
              </w:rPr>
              <w:t xml:space="preserve">  </w:t>
            </w:r>
            <w:r>
              <w:rPr>
                <w:rFonts w:hint="eastAsia" w:ascii="宋体" w:hAnsi="宋体" w:cs="宋体"/>
                <w:color w:val="FF0000"/>
                <w:sz w:val="18"/>
                <w:szCs w:val="18"/>
              </w:rPr>
              <w:t>杜传斌</w:t>
            </w:r>
          </w:p>
          <w:p>
            <w:pPr>
              <w:jc w:val="center"/>
              <w:rPr>
                <w:rFonts w:ascii="宋体" w:cs="宋体"/>
                <w:color w:val="FF0000"/>
                <w:sz w:val="18"/>
                <w:szCs w:val="18"/>
              </w:rPr>
            </w:pPr>
            <w:r>
              <w:rPr>
                <w:rFonts w:hint="eastAsia" w:ascii="宋体" w:hAnsi="宋体" w:cs="宋体"/>
                <w:color w:val="FF0000"/>
                <w:sz w:val="18"/>
                <w:szCs w:val="18"/>
              </w:rPr>
              <w:t>（全日制专业学位：化学工程、水利工程、环境工程、建筑与土木工程、机械工程）</w:t>
            </w:r>
          </w:p>
          <w:p>
            <w:pPr>
              <w:jc w:val="center"/>
              <w:rPr>
                <w:rFonts w:ascii="宋体" w:cs="宋体"/>
                <w:sz w:val="18"/>
                <w:szCs w:val="18"/>
              </w:rPr>
            </w:pPr>
            <w:r>
              <w:rPr>
                <w:rFonts w:ascii="宋体" w:hAnsi="宋体" w:cs="宋体"/>
                <w:color w:val="FF0000"/>
                <w:sz w:val="18"/>
                <w:szCs w:val="18"/>
              </w:rPr>
              <w:t>(11J-6202)</w:t>
            </w:r>
          </w:p>
        </w:tc>
        <w:tc>
          <w:tcPr>
            <w:tcW w:w="2551" w:type="dxa"/>
            <w:vAlign w:val="center"/>
          </w:tcPr>
          <w:p>
            <w:pPr>
              <w:jc w:val="center"/>
              <w:rPr>
                <w:rFonts w:ascii="宋体" w:cs="宋体"/>
                <w:sz w:val="18"/>
                <w:szCs w:val="18"/>
              </w:rPr>
            </w:pPr>
          </w:p>
        </w:tc>
        <w:tc>
          <w:tcPr>
            <w:tcW w:w="2977" w:type="dxa"/>
            <w:vMerge w:val="continue"/>
            <w:vAlign w:val="center"/>
          </w:tcPr>
          <w:p>
            <w:pPr>
              <w:jc w:val="center"/>
              <w:rPr>
                <w:rFonts w:ascii="宋体" w:cs="宋体"/>
                <w:sz w:val="18"/>
                <w:szCs w:val="18"/>
              </w:rPr>
            </w:pPr>
          </w:p>
        </w:tc>
        <w:tc>
          <w:tcPr>
            <w:tcW w:w="2693" w:type="dxa"/>
            <w:vAlign w:val="center"/>
          </w:tcPr>
          <w:p>
            <w:pPr>
              <w:jc w:val="center"/>
              <w:rPr>
                <w:rFonts w:cs="Times New Roman"/>
                <w:color w:val="FF00FF"/>
                <w:sz w:val="18"/>
                <w:szCs w:val="18"/>
              </w:rPr>
            </w:pPr>
            <w:r>
              <w:rPr>
                <w:rFonts w:hint="eastAsia" w:cs="宋体"/>
                <w:color w:val="FF00FF"/>
                <w:sz w:val="18"/>
                <w:szCs w:val="18"/>
              </w:rPr>
              <w:t>污水深度处理技术（</w:t>
            </w:r>
            <w:r>
              <w:rPr>
                <w:color w:val="FF00FF"/>
                <w:sz w:val="18"/>
                <w:szCs w:val="18"/>
              </w:rPr>
              <w:t>QZ133025</w:t>
            </w:r>
            <w:r>
              <w:rPr>
                <w:rFonts w:hint="eastAsia" w:cs="宋体"/>
                <w:color w:val="FF00FF"/>
                <w:sz w:val="18"/>
                <w:szCs w:val="18"/>
              </w:rPr>
              <w:t>）</w:t>
            </w:r>
          </w:p>
          <w:p>
            <w:pPr>
              <w:jc w:val="center"/>
              <w:rPr>
                <w:color w:val="FF00FF"/>
                <w:sz w:val="18"/>
                <w:szCs w:val="18"/>
              </w:rPr>
            </w:pPr>
            <w:r>
              <w:rPr>
                <w:rFonts w:hint="eastAsia" w:cs="宋体"/>
                <w:color w:val="FF00FF"/>
                <w:sz w:val="18"/>
                <w:szCs w:val="18"/>
              </w:rPr>
              <w:t>赵春辉（</w:t>
            </w:r>
            <w:r>
              <w:rPr>
                <w:color w:val="FF00FF"/>
                <w:sz w:val="18"/>
                <w:szCs w:val="18"/>
              </w:rPr>
              <w:t>7-8</w:t>
            </w:r>
            <w:r>
              <w:rPr>
                <w:rFonts w:hint="eastAsia" w:cs="宋体"/>
                <w:color w:val="FF00FF"/>
                <w:sz w:val="18"/>
                <w:szCs w:val="18"/>
              </w:rPr>
              <w:t>节）</w:t>
            </w:r>
            <w:r>
              <w:rPr>
                <w:color w:val="FF00FF"/>
                <w:sz w:val="18"/>
                <w:szCs w:val="18"/>
              </w:rPr>
              <w:t>9J-212</w:t>
            </w:r>
          </w:p>
          <w:p>
            <w:pPr>
              <w:jc w:val="center"/>
              <w:rPr>
                <w:rFonts w:ascii="宋体" w:cs="宋体"/>
                <w:sz w:val="18"/>
                <w:szCs w:val="18"/>
              </w:rPr>
            </w:pPr>
            <w:r>
              <w:rPr>
                <w:rFonts w:hint="eastAsia" w:cs="宋体"/>
                <w:color w:val="FF00FF"/>
                <w:sz w:val="18"/>
                <w:szCs w:val="18"/>
              </w:rPr>
              <w:t>（</w:t>
            </w:r>
            <w:r>
              <w:rPr>
                <w:color w:val="FF00FF"/>
                <w:sz w:val="18"/>
                <w:szCs w:val="18"/>
              </w:rPr>
              <w:t>3-18</w:t>
            </w:r>
            <w:r>
              <w:rPr>
                <w:rFonts w:hint="eastAsia" w:cs="宋体"/>
                <w:color w:val="FF00FF"/>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1368" w:type="dxa"/>
            <w:vAlign w:val="center"/>
          </w:tcPr>
          <w:p>
            <w:pPr>
              <w:jc w:val="center"/>
              <w:rPr>
                <w:rFonts w:ascii="宋体" w:cs="宋体"/>
                <w:sz w:val="18"/>
                <w:szCs w:val="18"/>
              </w:rPr>
            </w:pPr>
            <w:r>
              <w:rPr>
                <w:rFonts w:ascii="宋体" w:hAnsi="宋体" w:cs="宋体"/>
                <w:sz w:val="18"/>
                <w:szCs w:val="18"/>
              </w:rPr>
              <w:t>9-10</w:t>
            </w:r>
            <w:r>
              <w:rPr>
                <w:rFonts w:hint="eastAsia" w:ascii="宋体" w:hAnsi="宋体" w:cs="宋体"/>
                <w:sz w:val="18"/>
                <w:szCs w:val="18"/>
              </w:rPr>
              <w:t>节</w:t>
            </w:r>
          </w:p>
          <w:p>
            <w:pPr>
              <w:rPr>
                <w:rFonts w:ascii="宋体" w:hAnsi="宋体" w:cs="宋体"/>
                <w:kern w:val="0"/>
                <w:sz w:val="18"/>
                <w:szCs w:val="18"/>
              </w:rPr>
            </w:pPr>
            <w:r>
              <w:rPr>
                <w:rFonts w:ascii="宋体" w:hAnsi="宋体" w:cs="宋体"/>
                <w:kern w:val="0"/>
                <w:sz w:val="18"/>
                <w:szCs w:val="18"/>
              </w:rPr>
              <w:t>18:40—20:20</w:t>
            </w:r>
          </w:p>
          <w:p>
            <w:pPr>
              <w:rPr>
                <w:rFonts w:ascii="宋体" w:cs="宋体"/>
                <w:kern w:val="0"/>
                <w:sz w:val="18"/>
                <w:szCs w:val="18"/>
              </w:rPr>
            </w:pPr>
            <w:r>
              <w:rPr>
                <w:rFonts w:ascii="宋体" w:hAnsi="宋体" w:cs="宋体"/>
                <w:kern w:val="0"/>
                <w:sz w:val="18"/>
                <w:szCs w:val="18"/>
              </w:rPr>
              <w:t xml:space="preserve">   11</w:t>
            </w:r>
            <w:r>
              <w:rPr>
                <w:rFonts w:hint="eastAsia" w:ascii="宋体" w:hAnsi="宋体" w:cs="宋体"/>
                <w:kern w:val="0"/>
                <w:sz w:val="18"/>
                <w:szCs w:val="18"/>
              </w:rPr>
              <w:t>节</w:t>
            </w:r>
          </w:p>
          <w:p>
            <w:pPr>
              <w:rPr>
                <w:rFonts w:ascii="宋体" w:hAnsi="宋体" w:cs="宋体"/>
                <w:sz w:val="18"/>
                <w:szCs w:val="18"/>
              </w:rPr>
            </w:pPr>
            <w:r>
              <w:rPr>
                <w:rFonts w:ascii="宋体" w:hAnsi="宋体" w:cs="宋体"/>
                <w:sz w:val="18"/>
                <w:szCs w:val="18"/>
              </w:rPr>
              <w:t>20:30—21:15</w:t>
            </w:r>
          </w:p>
        </w:tc>
        <w:tc>
          <w:tcPr>
            <w:tcW w:w="2851" w:type="dxa"/>
            <w:vAlign w:val="center"/>
          </w:tcPr>
          <w:p>
            <w:pPr>
              <w:ind w:firstLine="31680" w:firstLineChars="49"/>
              <w:jc w:val="center"/>
              <w:rPr>
                <w:rFonts w:cs="Times New Roman"/>
                <w:b/>
                <w:bCs/>
                <w:color w:val="008000"/>
                <w:sz w:val="18"/>
                <w:szCs w:val="18"/>
              </w:rPr>
            </w:pPr>
            <w:r>
              <w:rPr>
                <w:rFonts w:hint="eastAsia" w:cs="宋体"/>
                <w:b/>
                <w:bCs/>
                <w:color w:val="008000"/>
                <w:sz w:val="18"/>
                <w:szCs w:val="18"/>
              </w:rPr>
              <w:t>学科前沿与研究进展（</w:t>
            </w:r>
            <w:r>
              <w:rPr>
                <w:b/>
                <w:bCs/>
                <w:color w:val="008000"/>
                <w:sz w:val="18"/>
                <w:szCs w:val="18"/>
              </w:rPr>
              <w:t>SS131011</w:t>
            </w:r>
            <w:r>
              <w:rPr>
                <w:rFonts w:hint="eastAsia" w:cs="宋体"/>
                <w:b/>
                <w:bCs/>
                <w:color w:val="008000"/>
                <w:sz w:val="18"/>
                <w:szCs w:val="18"/>
              </w:rPr>
              <w:t>、</w:t>
            </w:r>
            <w:r>
              <w:rPr>
                <w:b/>
                <w:bCs/>
                <w:color w:val="008000"/>
                <w:sz w:val="18"/>
                <w:szCs w:val="18"/>
              </w:rPr>
              <w:t>QZ131015</w:t>
            </w:r>
            <w:r>
              <w:rPr>
                <w:rFonts w:hint="eastAsia" w:cs="宋体"/>
                <w:b/>
                <w:bCs/>
                <w:color w:val="008000"/>
                <w:sz w:val="18"/>
                <w:szCs w:val="18"/>
              </w:rPr>
              <w:t>）姜巍等（</w:t>
            </w:r>
            <w:r>
              <w:rPr>
                <w:b/>
                <w:bCs/>
                <w:color w:val="008000"/>
                <w:sz w:val="18"/>
                <w:szCs w:val="18"/>
              </w:rPr>
              <w:t>9-11</w:t>
            </w:r>
            <w:r>
              <w:rPr>
                <w:rFonts w:hint="eastAsia" w:cs="宋体"/>
                <w:b/>
                <w:bCs/>
                <w:color w:val="008000"/>
                <w:sz w:val="18"/>
                <w:szCs w:val="18"/>
              </w:rPr>
              <w:t>节）</w:t>
            </w:r>
            <w:r>
              <w:rPr>
                <w:b/>
                <w:bCs/>
                <w:color w:val="008000"/>
                <w:sz w:val="18"/>
                <w:szCs w:val="18"/>
              </w:rPr>
              <w:t>9J-319</w:t>
            </w:r>
            <w:r>
              <w:rPr>
                <w:rFonts w:hint="eastAsia" w:cs="宋体"/>
                <w:b/>
                <w:bCs/>
                <w:color w:val="008000"/>
                <w:sz w:val="18"/>
                <w:szCs w:val="18"/>
              </w:rPr>
              <w:t>（</w:t>
            </w:r>
            <w:r>
              <w:rPr>
                <w:b/>
                <w:bCs/>
                <w:color w:val="008000"/>
                <w:sz w:val="18"/>
                <w:szCs w:val="18"/>
              </w:rPr>
              <w:t>3-13</w:t>
            </w:r>
            <w:r>
              <w:rPr>
                <w:rFonts w:hint="eastAsia" w:cs="宋体"/>
                <w:b/>
                <w:bCs/>
                <w:color w:val="008000"/>
                <w:sz w:val="18"/>
                <w:szCs w:val="18"/>
              </w:rPr>
              <w:t>周）</w:t>
            </w:r>
          </w:p>
        </w:tc>
        <w:tc>
          <w:tcPr>
            <w:tcW w:w="2410" w:type="dxa"/>
            <w:vAlign w:val="center"/>
          </w:tcPr>
          <w:p>
            <w:pPr>
              <w:ind w:firstLine="31680" w:firstLineChars="49"/>
              <w:jc w:val="center"/>
              <w:rPr>
                <w:rFonts w:ascii="宋体" w:cs="宋体"/>
                <w:sz w:val="18"/>
                <w:szCs w:val="18"/>
              </w:rPr>
            </w:pPr>
          </w:p>
        </w:tc>
        <w:tc>
          <w:tcPr>
            <w:tcW w:w="2551" w:type="dxa"/>
            <w:vAlign w:val="center"/>
          </w:tcPr>
          <w:p>
            <w:pPr>
              <w:jc w:val="center"/>
              <w:rPr>
                <w:rFonts w:ascii="Times New Roman" w:hAnsi="Times New Roman" w:cs="Times New Roman"/>
                <w:color w:val="FF00FF"/>
                <w:sz w:val="18"/>
                <w:szCs w:val="18"/>
              </w:rPr>
            </w:pPr>
            <w:r>
              <w:rPr>
                <w:rFonts w:hint="eastAsia" w:ascii="Times New Roman" w:hAnsi="Times New Roman" w:cs="宋体"/>
                <w:color w:val="FF00FF"/>
                <w:sz w:val="18"/>
                <w:szCs w:val="18"/>
              </w:rPr>
              <w:t>专业英语（</w:t>
            </w:r>
            <w:r>
              <w:rPr>
                <w:rFonts w:ascii="Times New Roman" w:hAnsi="Times New Roman" w:cs="Times New Roman"/>
                <w:color w:val="FF00FF"/>
                <w:sz w:val="18"/>
                <w:szCs w:val="18"/>
              </w:rPr>
              <w:t>QZ131007</w:t>
            </w:r>
            <w:r>
              <w:rPr>
                <w:rFonts w:hint="eastAsia" w:ascii="Times New Roman" w:hAnsi="Times New Roman" w:cs="宋体"/>
                <w:color w:val="FF00FF"/>
                <w:sz w:val="18"/>
                <w:szCs w:val="18"/>
              </w:rPr>
              <w:t>）王仲鹏（</w:t>
            </w:r>
            <w:r>
              <w:rPr>
                <w:rFonts w:ascii="Times New Roman" w:hAnsi="Times New Roman" w:cs="Times New Roman"/>
                <w:color w:val="FF00FF"/>
                <w:sz w:val="18"/>
                <w:szCs w:val="18"/>
              </w:rPr>
              <w:t>9-11</w:t>
            </w:r>
            <w:r>
              <w:rPr>
                <w:rFonts w:hint="eastAsia" w:ascii="Times New Roman" w:hAnsi="Times New Roman" w:cs="宋体"/>
                <w:color w:val="FF00FF"/>
                <w:sz w:val="18"/>
                <w:szCs w:val="18"/>
              </w:rPr>
              <w:t>节）</w:t>
            </w:r>
            <w:r>
              <w:rPr>
                <w:rFonts w:ascii="Times New Roman" w:hAnsi="Times New Roman" w:cs="Times New Roman"/>
                <w:color w:val="FF00FF"/>
                <w:sz w:val="18"/>
                <w:szCs w:val="18"/>
              </w:rPr>
              <w:t>10J-402</w:t>
            </w:r>
            <w:r>
              <w:rPr>
                <w:rFonts w:hint="eastAsia" w:ascii="Times New Roman" w:hAnsi="Times New Roman" w:cs="宋体"/>
                <w:color w:val="FF00FF"/>
                <w:sz w:val="18"/>
                <w:szCs w:val="18"/>
              </w:rPr>
              <w:t>（</w:t>
            </w:r>
            <w:r>
              <w:rPr>
                <w:rFonts w:ascii="Times New Roman" w:hAnsi="Times New Roman" w:cs="Times New Roman"/>
                <w:color w:val="FF00FF"/>
                <w:sz w:val="18"/>
                <w:szCs w:val="18"/>
              </w:rPr>
              <w:t>3-13</w:t>
            </w:r>
            <w:r>
              <w:rPr>
                <w:rFonts w:hint="eastAsia" w:ascii="Times New Roman" w:hAnsi="Times New Roman" w:cs="宋体"/>
                <w:color w:val="FF00FF"/>
                <w:sz w:val="18"/>
                <w:szCs w:val="18"/>
              </w:rPr>
              <w:t>周）</w:t>
            </w:r>
          </w:p>
        </w:tc>
        <w:tc>
          <w:tcPr>
            <w:tcW w:w="2977" w:type="dxa"/>
            <w:vAlign w:val="center"/>
          </w:tcPr>
          <w:p>
            <w:pPr>
              <w:ind w:firstLine="31680" w:firstLineChars="49"/>
              <w:jc w:val="center"/>
              <w:rPr>
                <w:rFonts w:cs="Times New Roman"/>
                <w:b/>
                <w:bCs/>
                <w:color w:val="008000"/>
                <w:sz w:val="18"/>
                <w:szCs w:val="18"/>
              </w:rPr>
            </w:pPr>
            <w:r>
              <w:rPr>
                <w:rFonts w:hint="eastAsia" w:cs="宋体"/>
                <w:b/>
                <w:bCs/>
                <w:color w:val="008000"/>
                <w:sz w:val="18"/>
                <w:szCs w:val="18"/>
              </w:rPr>
              <w:t>高等环境化学（</w:t>
            </w:r>
            <w:r>
              <w:rPr>
                <w:b/>
                <w:bCs/>
                <w:color w:val="008000"/>
                <w:sz w:val="18"/>
                <w:szCs w:val="18"/>
              </w:rPr>
              <w:t>SS131007</w:t>
            </w:r>
            <w:r>
              <w:rPr>
                <w:rFonts w:hint="eastAsia" w:cs="宋体"/>
                <w:b/>
                <w:bCs/>
                <w:color w:val="008000"/>
                <w:sz w:val="18"/>
                <w:szCs w:val="18"/>
              </w:rPr>
              <w:t>、</w:t>
            </w:r>
            <w:r>
              <w:rPr>
                <w:b/>
                <w:bCs/>
                <w:color w:val="008000"/>
                <w:sz w:val="18"/>
                <w:szCs w:val="18"/>
              </w:rPr>
              <w:t>QZ131008</w:t>
            </w:r>
            <w:r>
              <w:rPr>
                <w:rFonts w:hint="eastAsia" w:cs="宋体"/>
                <w:b/>
                <w:bCs/>
                <w:color w:val="008000"/>
                <w:sz w:val="18"/>
                <w:szCs w:val="18"/>
              </w:rPr>
              <w:t>）闫良国等（</w:t>
            </w:r>
            <w:r>
              <w:rPr>
                <w:b/>
                <w:bCs/>
                <w:color w:val="008000"/>
                <w:sz w:val="18"/>
                <w:szCs w:val="18"/>
              </w:rPr>
              <w:t>9-11</w:t>
            </w:r>
            <w:r>
              <w:rPr>
                <w:rFonts w:hint="eastAsia" w:cs="宋体"/>
                <w:b/>
                <w:bCs/>
                <w:color w:val="008000"/>
                <w:sz w:val="18"/>
                <w:szCs w:val="18"/>
              </w:rPr>
              <w:t>节）</w:t>
            </w:r>
            <w:r>
              <w:rPr>
                <w:b/>
                <w:bCs/>
                <w:color w:val="008000"/>
                <w:sz w:val="18"/>
                <w:szCs w:val="18"/>
              </w:rPr>
              <w:t>9J-319</w:t>
            </w:r>
            <w:r>
              <w:rPr>
                <w:rFonts w:hint="eastAsia" w:cs="宋体"/>
                <w:b/>
                <w:bCs/>
                <w:color w:val="008000"/>
                <w:sz w:val="18"/>
                <w:szCs w:val="18"/>
              </w:rPr>
              <w:t>（</w:t>
            </w:r>
            <w:r>
              <w:rPr>
                <w:b/>
                <w:bCs/>
                <w:color w:val="008000"/>
                <w:sz w:val="18"/>
                <w:szCs w:val="18"/>
              </w:rPr>
              <w:t>3-13</w:t>
            </w:r>
            <w:r>
              <w:rPr>
                <w:rFonts w:hint="eastAsia" w:cs="宋体"/>
                <w:b/>
                <w:bCs/>
                <w:color w:val="008000"/>
                <w:sz w:val="18"/>
                <w:szCs w:val="18"/>
              </w:rPr>
              <w:t>周）</w:t>
            </w:r>
          </w:p>
          <w:p>
            <w:pPr>
              <w:ind w:firstLine="31680" w:firstLineChars="49"/>
              <w:jc w:val="center"/>
              <w:rPr>
                <w:rFonts w:ascii="宋体" w:cs="宋体"/>
                <w:sz w:val="18"/>
                <w:szCs w:val="18"/>
              </w:rPr>
            </w:pPr>
          </w:p>
        </w:tc>
        <w:tc>
          <w:tcPr>
            <w:tcW w:w="2693" w:type="dxa"/>
            <w:vAlign w:val="center"/>
          </w:tcPr>
          <w:p>
            <w:pPr>
              <w:jc w:val="center"/>
              <w:rPr>
                <w:rFonts w:cs="Times New Roman"/>
                <w:b/>
                <w:bCs/>
                <w:color w:val="33CCCC"/>
                <w:sz w:val="18"/>
                <w:szCs w:val="18"/>
              </w:rPr>
            </w:pPr>
            <w:r>
              <w:rPr>
                <w:rFonts w:hint="eastAsia" w:cs="宋体"/>
                <w:b/>
                <w:bCs/>
                <w:color w:val="33CCCC"/>
                <w:sz w:val="18"/>
                <w:szCs w:val="18"/>
              </w:rPr>
              <w:t>环境水文学与生态水文学（</w:t>
            </w:r>
            <w:r>
              <w:rPr>
                <w:b/>
                <w:bCs/>
                <w:color w:val="33CCCC"/>
                <w:sz w:val="18"/>
                <w:szCs w:val="18"/>
              </w:rPr>
              <w:t>SS133005</w:t>
            </w:r>
            <w:r>
              <w:rPr>
                <w:rFonts w:hint="eastAsia" w:cs="宋体"/>
                <w:b/>
                <w:bCs/>
                <w:color w:val="33CCCC"/>
                <w:sz w:val="18"/>
                <w:szCs w:val="18"/>
              </w:rPr>
              <w:t>、</w:t>
            </w:r>
            <w:r>
              <w:rPr>
                <w:b/>
                <w:bCs/>
                <w:color w:val="33CCCC"/>
                <w:sz w:val="18"/>
                <w:szCs w:val="18"/>
              </w:rPr>
              <w:t>QZ133006</w:t>
            </w:r>
            <w:r>
              <w:rPr>
                <w:rFonts w:hint="eastAsia" w:cs="宋体"/>
                <w:b/>
                <w:bCs/>
                <w:color w:val="33CCCC"/>
                <w:sz w:val="18"/>
                <w:szCs w:val="18"/>
              </w:rPr>
              <w:t>）杨丽原（</w:t>
            </w:r>
            <w:r>
              <w:rPr>
                <w:b/>
                <w:bCs/>
                <w:color w:val="33CCCC"/>
                <w:sz w:val="18"/>
                <w:szCs w:val="18"/>
              </w:rPr>
              <w:t>9-11</w:t>
            </w:r>
            <w:r>
              <w:rPr>
                <w:rFonts w:hint="eastAsia" w:cs="宋体"/>
                <w:b/>
                <w:bCs/>
                <w:color w:val="33CCCC"/>
                <w:sz w:val="18"/>
                <w:szCs w:val="18"/>
              </w:rPr>
              <w:t>节）</w:t>
            </w:r>
            <w:r>
              <w:rPr>
                <w:b/>
                <w:bCs/>
                <w:color w:val="33CCCC"/>
                <w:sz w:val="18"/>
                <w:szCs w:val="18"/>
              </w:rPr>
              <w:t xml:space="preserve"> 9J-319</w:t>
            </w:r>
            <w:r>
              <w:rPr>
                <w:rFonts w:hint="eastAsia" w:cs="宋体"/>
                <w:b/>
                <w:bCs/>
                <w:color w:val="33CCCC"/>
                <w:sz w:val="18"/>
                <w:szCs w:val="18"/>
              </w:rPr>
              <w:t>（</w:t>
            </w:r>
            <w:r>
              <w:rPr>
                <w:b/>
                <w:bCs/>
                <w:color w:val="33CCCC"/>
                <w:sz w:val="18"/>
                <w:szCs w:val="18"/>
              </w:rPr>
              <w:t>3-13</w:t>
            </w:r>
            <w:r>
              <w:rPr>
                <w:rFonts w:hint="eastAsia" w:cs="宋体"/>
                <w:b/>
                <w:bCs/>
                <w:color w:val="33CCCC"/>
                <w:sz w:val="18"/>
                <w:szCs w:val="18"/>
              </w:rPr>
              <w:t>周）</w:t>
            </w:r>
          </w:p>
        </w:tc>
      </w:tr>
    </w:tbl>
    <w:p>
      <w:pPr>
        <w:rPr>
          <w:rFonts w:ascii="宋体" w:cs="宋体"/>
        </w:rPr>
      </w:pPr>
    </w:p>
    <w:p>
      <w:pPr>
        <w:ind w:left="210" w:leftChars="100"/>
        <w:jc w:val="center"/>
        <w:rPr>
          <w:rFonts w:hint="eastAsia"/>
          <w:b/>
          <w:bCs/>
          <w:sz w:val="30"/>
          <w:szCs w:val="30"/>
        </w:rPr>
      </w:pPr>
    </w:p>
    <w:p>
      <w:pPr>
        <w:rPr>
          <w:rFonts w:asciiTheme="majorEastAsia" w:hAnsiTheme="majorEastAsia" w:eastAsiaTheme="majorEastAsia" w:cstheme="majorEastAsia"/>
          <w:szCs w:val="21"/>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683"/>
    <w:rsid w:val="00014F1A"/>
    <w:rsid w:val="00016924"/>
    <w:rsid w:val="00034B7D"/>
    <w:rsid w:val="0007471A"/>
    <w:rsid w:val="000A037E"/>
    <w:rsid w:val="000E0340"/>
    <w:rsid w:val="00122B5C"/>
    <w:rsid w:val="001462FF"/>
    <w:rsid w:val="00147B84"/>
    <w:rsid w:val="00172014"/>
    <w:rsid w:val="001728FB"/>
    <w:rsid w:val="001B116F"/>
    <w:rsid w:val="001C104D"/>
    <w:rsid w:val="001C7399"/>
    <w:rsid w:val="001D5ADB"/>
    <w:rsid w:val="001F3AC2"/>
    <w:rsid w:val="00250FB1"/>
    <w:rsid w:val="00266D90"/>
    <w:rsid w:val="00273017"/>
    <w:rsid w:val="002831EA"/>
    <w:rsid w:val="0029068D"/>
    <w:rsid w:val="002A305C"/>
    <w:rsid w:val="00377025"/>
    <w:rsid w:val="00386932"/>
    <w:rsid w:val="003C0534"/>
    <w:rsid w:val="004204A4"/>
    <w:rsid w:val="00453FAF"/>
    <w:rsid w:val="00466EE6"/>
    <w:rsid w:val="004733AF"/>
    <w:rsid w:val="00492CA4"/>
    <w:rsid w:val="004E2D1D"/>
    <w:rsid w:val="004F7599"/>
    <w:rsid w:val="00503A1F"/>
    <w:rsid w:val="005156E0"/>
    <w:rsid w:val="005462DD"/>
    <w:rsid w:val="00557617"/>
    <w:rsid w:val="00577ACE"/>
    <w:rsid w:val="00580A72"/>
    <w:rsid w:val="005A3B8F"/>
    <w:rsid w:val="005B16AF"/>
    <w:rsid w:val="005C7F60"/>
    <w:rsid w:val="005E65C7"/>
    <w:rsid w:val="005F4E14"/>
    <w:rsid w:val="006023CC"/>
    <w:rsid w:val="0062095E"/>
    <w:rsid w:val="006A176B"/>
    <w:rsid w:val="006A664E"/>
    <w:rsid w:val="006B070D"/>
    <w:rsid w:val="006B47C6"/>
    <w:rsid w:val="006D01EA"/>
    <w:rsid w:val="00711A1C"/>
    <w:rsid w:val="00737C08"/>
    <w:rsid w:val="00793E24"/>
    <w:rsid w:val="007A30F5"/>
    <w:rsid w:val="007D0482"/>
    <w:rsid w:val="007E1B5D"/>
    <w:rsid w:val="007E6358"/>
    <w:rsid w:val="00803E97"/>
    <w:rsid w:val="008070C4"/>
    <w:rsid w:val="00811D98"/>
    <w:rsid w:val="0082347A"/>
    <w:rsid w:val="00851837"/>
    <w:rsid w:val="00854C81"/>
    <w:rsid w:val="0086032E"/>
    <w:rsid w:val="008928E0"/>
    <w:rsid w:val="008A0E7E"/>
    <w:rsid w:val="008D5A44"/>
    <w:rsid w:val="008E3563"/>
    <w:rsid w:val="008E53C7"/>
    <w:rsid w:val="00940F34"/>
    <w:rsid w:val="009642B8"/>
    <w:rsid w:val="00972B0A"/>
    <w:rsid w:val="00994A8A"/>
    <w:rsid w:val="009965A6"/>
    <w:rsid w:val="009C19D3"/>
    <w:rsid w:val="009E082A"/>
    <w:rsid w:val="009F4948"/>
    <w:rsid w:val="00A02792"/>
    <w:rsid w:val="00A16DE9"/>
    <w:rsid w:val="00A309B3"/>
    <w:rsid w:val="00A63D9C"/>
    <w:rsid w:val="00BA0291"/>
    <w:rsid w:val="00C12CE9"/>
    <w:rsid w:val="00C23DC4"/>
    <w:rsid w:val="00C30D3E"/>
    <w:rsid w:val="00C373A2"/>
    <w:rsid w:val="00C375DA"/>
    <w:rsid w:val="00C44A2A"/>
    <w:rsid w:val="00C6410F"/>
    <w:rsid w:val="00C727C3"/>
    <w:rsid w:val="00CB05FD"/>
    <w:rsid w:val="00CB0F3A"/>
    <w:rsid w:val="00CD3379"/>
    <w:rsid w:val="00CF3E35"/>
    <w:rsid w:val="00CF73A4"/>
    <w:rsid w:val="00D0160C"/>
    <w:rsid w:val="00D262F7"/>
    <w:rsid w:val="00D417A6"/>
    <w:rsid w:val="00D45536"/>
    <w:rsid w:val="00D678C2"/>
    <w:rsid w:val="00D8700A"/>
    <w:rsid w:val="00DB4C02"/>
    <w:rsid w:val="00DC1CBA"/>
    <w:rsid w:val="00DC205E"/>
    <w:rsid w:val="00DC7138"/>
    <w:rsid w:val="00DD0F54"/>
    <w:rsid w:val="00DD4152"/>
    <w:rsid w:val="00E03CCE"/>
    <w:rsid w:val="00E32747"/>
    <w:rsid w:val="00E64B98"/>
    <w:rsid w:val="00EC07CF"/>
    <w:rsid w:val="00EC323C"/>
    <w:rsid w:val="00EC5443"/>
    <w:rsid w:val="00ED0956"/>
    <w:rsid w:val="00EF7AD5"/>
    <w:rsid w:val="00F25C4E"/>
    <w:rsid w:val="00F9393B"/>
    <w:rsid w:val="00FB405F"/>
    <w:rsid w:val="00FE2A8A"/>
    <w:rsid w:val="00FE5E1F"/>
    <w:rsid w:val="015A76AD"/>
    <w:rsid w:val="0484526D"/>
    <w:rsid w:val="05312AC8"/>
    <w:rsid w:val="07F3632B"/>
    <w:rsid w:val="0AEA45C8"/>
    <w:rsid w:val="0CA61D72"/>
    <w:rsid w:val="0D173D72"/>
    <w:rsid w:val="0DA10FD4"/>
    <w:rsid w:val="10935063"/>
    <w:rsid w:val="115723E2"/>
    <w:rsid w:val="12DB1757"/>
    <w:rsid w:val="14FD3D5B"/>
    <w:rsid w:val="173A5D8E"/>
    <w:rsid w:val="1777241D"/>
    <w:rsid w:val="17E90540"/>
    <w:rsid w:val="1A7D3F49"/>
    <w:rsid w:val="1C7D1408"/>
    <w:rsid w:val="22851028"/>
    <w:rsid w:val="255B71AC"/>
    <w:rsid w:val="25FC69CE"/>
    <w:rsid w:val="2805363A"/>
    <w:rsid w:val="30FF3DC2"/>
    <w:rsid w:val="31DF20F7"/>
    <w:rsid w:val="35383DCD"/>
    <w:rsid w:val="3603155C"/>
    <w:rsid w:val="37073B2D"/>
    <w:rsid w:val="399F257C"/>
    <w:rsid w:val="3A1F1DB9"/>
    <w:rsid w:val="3A7A6484"/>
    <w:rsid w:val="3C1B65BD"/>
    <w:rsid w:val="3EF25F8B"/>
    <w:rsid w:val="40CA383E"/>
    <w:rsid w:val="48BA5C6A"/>
    <w:rsid w:val="48E90C5B"/>
    <w:rsid w:val="4ADD6A4C"/>
    <w:rsid w:val="4E9B2BF4"/>
    <w:rsid w:val="52B376F5"/>
    <w:rsid w:val="55D97F21"/>
    <w:rsid w:val="564568BC"/>
    <w:rsid w:val="5D9B06E0"/>
    <w:rsid w:val="5F393140"/>
    <w:rsid w:val="5F513114"/>
    <w:rsid w:val="60800F00"/>
    <w:rsid w:val="647F5B9B"/>
    <w:rsid w:val="647F6CED"/>
    <w:rsid w:val="66FF5963"/>
    <w:rsid w:val="69E078D0"/>
    <w:rsid w:val="6B774328"/>
    <w:rsid w:val="6B884D75"/>
    <w:rsid w:val="6BDC4B54"/>
    <w:rsid w:val="6CC07A89"/>
    <w:rsid w:val="6DEF0FBB"/>
    <w:rsid w:val="6ED54729"/>
    <w:rsid w:val="71EE0F0B"/>
    <w:rsid w:val="73203DC4"/>
    <w:rsid w:val="78650D0A"/>
    <w:rsid w:val="7A2F1995"/>
    <w:rsid w:val="7B5F4E39"/>
    <w:rsid w:val="7D3602FA"/>
    <w:rsid w:val="7D5A3683"/>
    <w:rsid w:val="7DA91C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 w:type="paragraph" w:customStyle="1" w:styleId="9">
    <w:name w:val="Char"/>
    <w:basedOn w:val="1"/>
    <w:qFormat/>
    <w:uiPriority w:val="0"/>
    <w:pPr>
      <w:tabs>
        <w:tab w:val="left" w:pos="432"/>
      </w:tabs>
      <w:spacing w:beforeLines="50"/>
      <w:ind w:left="3456" w:hanging="432"/>
    </w:pPr>
    <w:rPr>
      <w:rFonts w:ascii="Times New Roman" w:hAnsi="Times New Roman" w:eastAsia="宋体" w:cs="Times New Roman"/>
      <w:sz w:val="24"/>
    </w:rPr>
  </w:style>
  <w:style w:type="paragraph" w:customStyle="1" w:styleId="10">
    <w:name w:val="Char1"/>
    <w:basedOn w:val="1"/>
    <w:qFormat/>
    <w:uiPriority w:val="0"/>
    <w:pPr>
      <w:tabs>
        <w:tab w:val="left" w:pos="432"/>
      </w:tabs>
      <w:spacing w:beforeLines="50"/>
      <w:ind w:left="3456" w:hanging="432"/>
    </w:pPr>
    <w:rPr>
      <w:rFonts w:ascii="Times New Roman" w:hAnsi="Times New Roman" w:eastAsia="宋体" w:cs="Times New Roman"/>
      <w:sz w:val="24"/>
    </w:rPr>
  </w:style>
  <w:style w:type="character" w:customStyle="1" w:styleId="11">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8B51D7-97B8-4C83-A2D2-DE72F015913F}">
  <ds:schemaRefs/>
</ds:datastoreItem>
</file>

<file path=docProps/app.xml><?xml version="1.0" encoding="utf-8"?>
<Properties xmlns="http://schemas.openxmlformats.org/officeDocument/2006/extended-properties" xmlns:vt="http://schemas.openxmlformats.org/officeDocument/2006/docPropsVTypes">
  <Template>Normal</Template>
  <Pages>6</Pages>
  <Words>821</Words>
  <Characters>4680</Characters>
  <Lines>39</Lines>
  <Paragraphs>10</Paragraphs>
  <ScaleCrop>false</ScaleCrop>
  <LinksUpToDate>false</LinksUpToDate>
  <CharactersWithSpaces>5491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2016-06-15T01:09:00Z</dcterms:created>
  <dc:creator>admin</dc:creator>
  <cp:lastModifiedBy>admin</cp:lastModifiedBy>
  <cp:lastPrinted>2016-07-08T01:46:00Z</cp:lastPrinted>
  <dcterms:modified xsi:type="dcterms:W3CDTF">2016-09-12T03:06:12Z</dcterms:modified>
  <cp:revision>528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