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B" w:rsidRDefault="00A50883">
      <w:pPr>
        <w:ind w:leftChars="100" w:left="21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济南大学</w:t>
      </w:r>
      <w:r w:rsidR="00B11EEE">
        <w:rPr>
          <w:rFonts w:hint="eastAsia"/>
          <w:b/>
          <w:bCs/>
          <w:sz w:val="30"/>
          <w:szCs w:val="30"/>
        </w:rPr>
        <w:t>信息学院</w:t>
      </w:r>
      <w:r>
        <w:rPr>
          <w:rFonts w:hint="eastAsia"/>
          <w:b/>
          <w:bCs/>
          <w:sz w:val="30"/>
          <w:szCs w:val="30"/>
        </w:rPr>
        <w:t>2017-2018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级硕士研究生课程表</w:t>
      </w:r>
      <w:r w:rsidR="00B11EEE">
        <w:rPr>
          <w:rFonts w:hint="eastAsia"/>
          <w:b/>
          <w:bCs/>
          <w:sz w:val="30"/>
          <w:szCs w:val="30"/>
        </w:rPr>
        <w:t>（学硕）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725"/>
        <w:gridCol w:w="2750"/>
        <w:gridCol w:w="2265"/>
        <w:gridCol w:w="2902"/>
        <w:gridCol w:w="2767"/>
      </w:tblGrid>
      <w:tr w:rsidR="0024608B">
        <w:trPr>
          <w:trHeight w:val="465"/>
        </w:trPr>
        <w:tc>
          <w:tcPr>
            <w:tcW w:w="1368" w:type="dxa"/>
            <w:tcBorders>
              <w:tl2br w:val="single" w:sz="4" w:space="0" w:color="auto"/>
            </w:tcBorders>
          </w:tcPr>
          <w:p w:rsidR="0024608B" w:rsidRDefault="00A50883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24608B" w:rsidRDefault="00A50883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 w:rsidR="0024608B" w:rsidRDefault="00A5088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50" w:type="dxa"/>
            <w:vAlign w:val="center"/>
          </w:tcPr>
          <w:p w:rsidR="0024608B" w:rsidRDefault="00A5088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 w:rsidR="0024608B" w:rsidRDefault="00A5088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 w:rsidR="0024608B" w:rsidRDefault="00A5088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 w:rsidR="0024608B" w:rsidRDefault="00A5088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7046AB">
        <w:trPr>
          <w:trHeight w:val="1405"/>
        </w:trPr>
        <w:tc>
          <w:tcPr>
            <w:tcW w:w="1368" w:type="dxa"/>
            <w:shd w:val="clear" w:color="auto" w:fill="auto"/>
            <w:vAlign w:val="center"/>
          </w:tcPr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1、2节</w:t>
            </w:r>
          </w:p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1878">
              <w:rPr>
                <w:rFonts w:ascii="宋体" w:hAnsi="宋体" w:hint="eastAsia"/>
                <w:sz w:val="18"/>
                <w:szCs w:val="18"/>
              </w:rPr>
              <w:t>数字信号处理</w:t>
            </w:r>
          </w:p>
          <w:p w:rsidR="007046AB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（1-3节）（3-18 周）</w:t>
            </w:r>
          </w:p>
          <w:p w:rsidR="00E15E9A" w:rsidRPr="005A1878" w:rsidRDefault="00E15E9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7046AB" w:rsidRDefault="007046A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1878">
              <w:rPr>
                <w:rFonts w:ascii="宋体" w:hAnsi="宋体" w:cs="宋体" w:hint="eastAsia"/>
                <w:kern w:val="0"/>
                <w:sz w:val="18"/>
                <w:szCs w:val="18"/>
              </w:rPr>
              <w:t>孟庆芳</w:t>
            </w:r>
          </w:p>
          <w:p w:rsidR="00E15E9A" w:rsidRPr="005A1878" w:rsidRDefault="00E15E9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 w:rsidR="007046AB" w:rsidRPr="00564C6B" w:rsidRDefault="007046AB" w:rsidP="005A34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4C6B">
              <w:rPr>
                <w:rFonts w:ascii="Calibri" w:hAnsi="Calibri" w:hint="eastAsia"/>
                <w:sz w:val="18"/>
                <w:szCs w:val="18"/>
              </w:rPr>
              <w:t>人工智能与机器学习</w:t>
            </w:r>
          </w:p>
          <w:p w:rsidR="007046AB" w:rsidRPr="00564C6B" w:rsidRDefault="007046AB" w:rsidP="0012595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（1-4节）（3-</w:t>
            </w:r>
            <w:r w:rsidR="00A92F9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13</w:t>
            </w: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周）</w:t>
            </w:r>
          </w:p>
          <w:p w:rsidR="00C4538C" w:rsidRPr="00564C6B" w:rsidRDefault="00C4538C" w:rsidP="0012595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  <w:p w:rsidR="007046AB" w:rsidRPr="005A1878" w:rsidRDefault="007046AB" w:rsidP="0012595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="宋体" w:hAnsi="宋体" w:hint="eastAsia"/>
                <w:sz w:val="18"/>
                <w:szCs w:val="18"/>
              </w:rPr>
              <w:t>李金屏、王琳、牛四杰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基础英语（一班）（1-2节）</w:t>
            </w: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都文</w:t>
            </w:r>
            <w:proofErr w:type="gramStart"/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娟</w:t>
            </w:r>
            <w:proofErr w:type="gramEnd"/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3-18周</w:t>
            </w:r>
          </w:p>
          <w:p w:rsidR="007046AB" w:rsidRPr="00B26ABF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B26AB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( 11J-6501 )</w:t>
            </w:r>
          </w:p>
          <w:p w:rsidR="007046AB" w:rsidRPr="00B26ABF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自然辩证法概论</w:t>
            </w:r>
          </w:p>
          <w:p w:rsidR="007046AB" w:rsidRPr="00B26ABF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牛秋业</w:t>
            </w:r>
            <w:proofErr w:type="gramEnd"/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等（1-3节）（3-8 周）</w:t>
            </w:r>
            <w:r w:rsidRPr="00B26AB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( 11J-6501 )</w:t>
            </w: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7046AB" w:rsidRPr="005A1878" w:rsidRDefault="007046AB" w:rsidP="00B11EEE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基础英语（一班）（1-2节）</w:t>
            </w: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都文</w:t>
            </w:r>
            <w:proofErr w:type="gramStart"/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娟</w:t>
            </w:r>
            <w:proofErr w:type="gramEnd"/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3-18周</w:t>
            </w:r>
          </w:p>
          <w:p w:rsidR="007046AB" w:rsidRPr="00B26ABF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B26AB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( 11J-6501 )</w:t>
            </w: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7046AB">
        <w:trPr>
          <w:trHeight w:val="1855"/>
        </w:trPr>
        <w:tc>
          <w:tcPr>
            <w:tcW w:w="1368" w:type="dxa"/>
            <w:shd w:val="clear" w:color="auto" w:fill="auto"/>
            <w:vAlign w:val="center"/>
          </w:tcPr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3、4节</w:t>
            </w:r>
          </w:p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auto"/>
            <w:vAlign w:val="center"/>
          </w:tcPr>
          <w:p w:rsidR="007046AB" w:rsidRPr="005A1878" w:rsidRDefault="007046AB" w:rsidP="005A34B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  <w:p w:rsidR="007046AB" w:rsidRPr="005A1878" w:rsidRDefault="007046AB" w:rsidP="0027793F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046AB" w:rsidRPr="005A1878" w:rsidRDefault="007046AB" w:rsidP="0027793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7046AB" w:rsidTr="002343E5">
        <w:trPr>
          <w:cantSplit/>
          <w:trHeight w:val="1747"/>
        </w:trPr>
        <w:tc>
          <w:tcPr>
            <w:tcW w:w="1368" w:type="dxa"/>
            <w:shd w:val="clear" w:color="auto" w:fill="auto"/>
            <w:vAlign w:val="center"/>
          </w:tcPr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5、6节</w:t>
            </w:r>
          </w:p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:rsidR="007046AB" w:rsidRPr="00A41802" w:rsidRDefault="007046A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1802">
              <w:rPr>
                <w:rFonts w:ascii="Calibri" w:hAnsi="Calibri" w:hint="eastAsia"/>
                <w:sz w:val="18"/>
                <w:szCs w:val="18"/>
              </w:rPr>
              <w:t>高等工程数学</w:t>
            </w:r>
          </w:p>
          <w:p w:rsidR="007046AB" w:rsidRPr="00A41802" w:rsidRDefault="007046AB" w:rsidP="00FF61BD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（5-8节）（3-18 周）</w:t>
            </w:r>
          </w:p>
          <w:p w:rsidR="00227C33" w:rsidRPr="00564C6B" w:rsidRDefault="00227C33" w:rsidP="00227C3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  <w:p w:rsidR="007046AB" w:rsidRPr="005A1878" w:rsidRDefault="007046AB" w:rsidP="00FF61BD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41802">
              <w:rPr>
                <w:rFonts w:ascii="宋体" w:hAnsi="宋体" w:hint="eastAsia"/>
                <w:sz w:val="18"/>
                <w:szCs w:val="18"/>
              </w:rPr>
              <w:t>赵秀阳、</w:t>
            </w:r>
            <w:r w:rsidRPr="00A41802">
              <w:rPr>
                <w:rFonts w:ascii="宋体" w:hAnsi="宋体" w:cs="宋体" w:hint="eastAsia"/>
                <w:kern w:val="0"/>
                <w:sz w:val="18"/>
                <w:szCs w:val="18"/>
              </w:rPr>
              <w:t>张景祥、孟庆芳、韩士元等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46AB" w:rsidRPr="00200766" w:rsidRDefault="007046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0766">
              <w:rPr>
                <w:rFonts w:ascii="宋体" w:hAnsi="宋体" w:hint="eastAsia"/>
                <w:sz w:val="18"/>
                <w:szCs w:val="18"/>
              </w:rPr>
              <w:t>专业英语</w:t>
            </w:r>
          </w:p>
          <w:p w:rsidR="007046AB" w:rsidRPr="00200766" w:rsidRDefault="007046AB" w:rsidP="00FF0F6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200766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（5-6节）（3-18 周）</w:t>
            </w:r>
          </w:p>
          <w:p w:rsidR="00200766" w:rsidRPr="00200766" w:rsidRDefault="00200766" w:rsidP="00FF0F6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200766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7046AB" w:rsidRPr="005A1878" w:rsidRDefault="007046AB" w:rsidP="00FF0F6C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 w:rsidRPr="00200766">
              <w:rPr>
                <w:rFonts w:ascii="宋体" w:hAnsi="宋体" w:hint="eastAsia"/>
                <w:sz w:val="18"/>
                <w:szCs w:val="18"/>
              </w:rPr>
              <w:t>张景祥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中国特色社会主义理论与实践研究（一班）</w:t>
            </w: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张敬梅等（5-7节）（3-14周</w:t>
            </w:r>
            <w:r w:rsidR="00227C33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）</w:t>
            </w:r>
          </w:p>
          <w:p w:rsidR="007046AB" w:rsidRPr="00B26ABF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B26AB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中心校区 ( 11J-6501 )</w:t>
            </w: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高级英语(5-6节)</w:t>
            </w: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周志民3-18周</w:t>
            </w:r>
          </w:p>
          <w:p w:rsidR="007046AB" w:rsidRPr="00B26ABF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B26AB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10J-401</w:t>
            </w:r>
          </w:p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7046AB" w:rsidTr="002343E5">
        <w:trPr>
          <w:cantSplit/>
          <w:trHeight w:val="1418"/>
        </w:trPr>
        <w:tc>
          <w:tcPr>
            <w:tcW w:w="1368" w:type="dxa"/>
            <w:shd w:val="clear" w:color="auto" w:fill="auto"/>
            <w:vAlign w:val="center"/>
          </w:tcPr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7、8节</w:t>
            </w:r>
          </w:p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7046AB" w:rsidRDefault="007046AB" w:rsidP="00515E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1878">
              <w:rPr>
                <w:rFonts w:ascii="宋体" w:hAnsi="宋体" w:cs="宋体" w:hint="eastAsia"/>
                <w:kern w:val="0"/>
                <w:sz w:val="18"/>
                <w:szCs w:val="18"/>
              </w:rPr>
              <w:t>大数据</w:t>
            </w:r>
            <w:r w:rsidRPr="005A1878">
              <w:rPr>
                <w:rFonts w:ascii="宋体" w:hAnsi="宋体" w:cs="宋体"/>
                <w:kern w:val="0"/>
                <w:sz w:val="18"/>
                <w:szCs w:val="18"/>
              </w:rPr>
              <w:t>处理技术</w:t>
            </w:r>
          </w:p>
          <w:p w:rsidR="002046EA" w:rsidRPr="005A1878" w:rsidRDefault="002046EA" w:rsidP="002046E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（7-8节）（3-18 周）</w:t>
            </w:r>
          </w:p>
          <w:p w:rsidR="00E15E9A" w:rsidRPr="005A1878" w:rsidRDefault="00E15E9A" w:rsidP="00E15E9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7046AB" w:rsidRPr="005A1878" w:rsidRDefault="007046AB" w:rsidP="00515E30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="宋体" w:hAnsi="宋体" w:cs="宋体" w:hint="eastAsia"/>
                <w:kern w:val="0"/>
                <w:sz w:val="18"/>
                <w:szCs w:val="18"/>
              </w:rPr>
              <w:t>于自强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046AB" w:rsidRPr="005A1878" w:rsidRDefault="007046AB" w:rsidP="005C277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046AB" w:rsidRPr="005A1878" w:rsidRDefault="007046AB" w:rsidP="002A02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1878">
              <w:rPr>
                <w:rFonts w:ascii="宋体" w:hAnsi="宋体" w:hint="eastAsia"/>
                <w:sz w:val="18"/>
                <w:szCs w:val="18"/>
              </w:rPr>
              <w:t>研究</w:t>
            </w:r>
            <w:r w:rsidRPr="005A1878">
              <w:rPr>
                <w:rFonts w:ascii="宋体" w:hAnsi="宋体"/>
                <w:sz w:val="18"/>
                <w:szCs w:val="18"/>
              </w:rPr>
              <w:t>与</w:t>
            </w:r>
            <w:r w:rsidRPr="005A1878">
              <w:rPr>
                <w:rFonts w:ascii="宋体" w:hAnsi="宋体" w:hint="eastAsia"/>
                <w:sz w:val="18"/>
                <w:szCs w:val="18"/>
              </w:rPr>
              <w:t>专业</w:t>
            </w:r>
            <w:r w:rsidRPr="005A1878">
              <w:rPr>
                <w:rFonts w:ascii="宋体" w:hAnsi="宋体"/>
                <w:sz w:val="18"/>
                <w:szCs w:val="18"/>
              </w:rPr>
              <w:t>素养</w:t>
            </w:r>
            <w:r w:rsidRPr="005A1878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7046AB" w:rsidRDefault="007046AB" w:rsidP="002A025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（7-8节）（3-18 周）</w:t>
            </w:r>
          </w:p>
          <w:p w:rsidR="006F46CE" w:rsidRDefault="006F46CE" w:rsidP="00D831F1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  <w:p w:rsidR="007046AB" w:rsidRPr="005A1878" w:rsidRDefault="007046AB" w:rsidP="00D831F1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5A1878">
              <w:rPr>
                <w:rFonts w:ascii="宋体" w:hAnsi="宋体" w:hint="eastAsia"/>
                <w:sz w:val="18"/>
                <w:szCs w:val="18"/>
              </w:rPr>
              <w:t>陈贞翔</w:t>
            </w:r>
            <w:proofErr w:type="gramEnd"/>
          </w:p>
        </w:tc>
      </w:tr>
      <w:tr w:rsidR="007046AB">
        <w:trPr>
          <w:cantSplit/>
          <w:trHeight w:val="1070"/>
        </w:trPr>
        <w:tc>
          <w:tcPr>
            <w:tcW w:w="1368" w:type="dxa"/>
            <w:shd w:val="clear" w:color="auto" w:fill="auto"/>
            <w:vAlign w:val="center"/>
          </w:tcPr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9-10节</w:t>
            </w:r>
          </w:p>
          <w:p w:rsidR="007046AB" w:rsidRDefault="007046AB" w:rsidP="004B3ADF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18:40—20:30</w:t>
            </w:r>
          </w:p>
          <w:p w:rsidR="007046AB" w:rsidRDefault="007046AB" w:rsidP="004B3ADF">
            <w:pPr>
              <w:ind w:firstLine="36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11节</w:t>
            </w:r>
          </w:p>
          <w:p w:rsidR="007046AB" w:rsidRDefault="007046AB" w:rsidP="004B3ADF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7046AB" w:rsidRPr="005A1878" w:rsidRDefault="007046AB" w:rsidP="003E1010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046AB" w:rsidRPr="005A1878" w:rsidRDefault="007046A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046AB" w:rsidRPr="005A1878" w:rsidRDefault="007046AB" w:rsidP="00A92F9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8866E7" w:rsidRPr="00564C6B" w:rsidRDefault="008866E7" w:rsidP="008866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4C6B">
              <w:rPr>
                <w:rFonts w:ascii="Calibri" w:hAnsi="Calibri" w:hint="eastAsia"/>
                <w:sz w:val="18"/>
                <w:szCs w:val="18"/>
              </w:rPr>
              <w:t>人工智能与机器学习</w:t>
            </w:r>
          </w:p>
          <w:p w:rsidR="008866E7" w:rsidRPr="00564C6B" w:rsidRDefault="008866E7" w:rsidP="008866E7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</w:t>
            </w: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</w:t>
            </w: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节）（3-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13</w:t>
            </w: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周）</w:t>
            </w:r>
          </w:p>
          <w:p w:rsidR="008866E7" w:rsidRPr="00564C6B" w:rsidRDefault="008866E7" w:rsidP="008866E7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  <w:p w:rsidR="007046AB" w:rsidRPr="005A1878" w:rsidRDefault="008866E7" w:rsidP="008866E7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="宋体" w:hAnsi="宋体" w:hint="eastAsia"/>
                <w:sz w:val="18"/>
                <w:szCs w:val="18"/>
              </w:rPr>
              <w:t>李金屏、王琳、牛四杰</w:t>
            </w:r>
          </w:p>
        </w:tc>
      </w:tr>
    </w:tbl>
    <w:p w:rsidR="003A33B9" w:rsidRDefault="003A33B9" w:rsidP="003A33B9">
      <w:pPr>
        <w:widowControl/>
        <w:jc w:val="left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="宋体" w:hAnsi="宋体" w:hint="eastAsia"/>
          <w:spacing w:val="-6"/>
          <w:sz w:val="18"/>
          <w:szCs w:val="18"/>
        </w:rPr>
        <w:t>实践课程：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 xml:space="preserve"> 《</w:t>
      </w:r>
      <w:r w:rsidRPr="00415394">
        <w:rPr>
          <w:rFonts w:ascii="宋体" w:hAnsi="宋体" w:hint="eastAsia"/>
          <w:sz w:val="18"/>
          <w:szCs w:val="18"/>
        </w:rPr>
        <w:t>人工智能与机器学习</w:t>
      </w:r>
      <w:r w:rsidRPr="00415394">
        <w:rPr>
          <w:rFonts w:ascii="Calibri" w:hAnsi="Calibri" w:hint="eastAsia"/>
          <w:sz w:val="18"/>
          <w:szCs w:val="18"/>
        </w:rPr>
        <w:t>实践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>》</w:t>
      </w:r>
      <w:r w:rsidRPr="00415394">
        <w:rPr>
          <w:rFonts w:ascii="宋体" w:hAnsi="宋体" w:hint="eastAsia"/>
          <w:sz w:val="18"/>
          <w:szCs w:val="18"/>
        </w:rPr>
        <w:t>李金屏、王琳、牛四杰</w:t>
      </w:r>
      <w:r>
        <w:rPr>
          <w:rFonts w:ascii="宋体" w:hAnsi="宋体" w:cs="宋体" w:hint="eastAsia"/>
          <w:kern w:val="0"/>
          <w:sz w:val="18"/>
          <w:szCs w:val="18"/>
        </w:rPr>
        <w:t>（16周）/</w:t>
      </w:r>
      <w:r w:rsidRPr="00415394">
        <w:rPr>
          <w:rFonts w:asciiTheme="majorEastAsia" w:eastAsiaTheme="majorEastAsia" w:hAnsiTheme="majorEastAsia" w:cstheme="majorEastAsia" w:hint="eastAsia"/>
          <w:sz w:val="18"/>
          <w:szCs w:val="18"/>
        </w:rPr>
        <w:t>3-18 周</w:t>
      </w:r>
      <w:r w:rsidR="003C56C5">
        <w:rPr>
          <w:rFonts w:asciiTheme="majorEastAsia" w:eastAsiaTheme="majorEastAsia" w:hAnsiTheme="majorEastAsia" w:cstheme="majorEastAsia" w:hint="eastAsia"/>
          <w:sz w:val="18"/>
          <w:szCs w:val="18"/>
        </w:rPr>
        <w:t xml:space="preserve"> 周末</w:t>
      </w:r>
    </w:p>
    <w:p w:rsidR="0024608B" w:rsidRPr="003A33B9" w:rsidRDefault="0024608B" w:rsidP="00B11EEE">
      <w:pPr>
        <w:ind w:leftChars="-137" w:left="-288"/>
        <w:rPr>
          <w:rFonts w:ascii="宋体" w:hAnsi="宋体"/>
          <w:spacing w:val="-6"/>
          <w:sz w:val="18"/>
          <w:szCs w:val="18"/>
        </w:rPr>
      </w:pPr>
    </w:p>
    <w:p w:rsidR="00B11EEE" w:rsidRPr="003A33B9" w:rsidRDefault="00B11EEE" w:rsidP="00B11EEE">
      <w:pPr>
        <w:ind w:leftChars="-137" w:left="-288"/>
        <w:rPr>
          <w:rFonts w:ascii="宋体" w:hAnsi="宋体"/>
          <w:spacing w:val="-6"/>
          <w:sz w:val="18"/>
          <w:szCs w:val="18"/>
        </w:rPr>
      </w:pPr>
    </w:p>
    <w:p w:rsidR="00B11EEE" w:rsidRDefault="00B11EEE" w:rsidP="00B11EEE">
      <w:pPr>
        <w:ind w:leftChars="100" w:left="21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济南大学信息学院</w:t>
      </w:r>
      <w:r>
        <w:rPr>
          <w:rFonts w:hint="eastAsia"/>
          <w:b/>
          <w:bCs/>
          <w:sz w:val="30"/>
          <w:szCs w:val="30"/>
        </w:rPr>
        <w:t>2017-2018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级硕士研究生课程表（专硕）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725"/>
        <w:gridCol w:w="2750"/>
        <w:gridCol w:w="2265"/>
        <w:gridCol w:w="2902"/>
        <w:gridCol w:w="2767"/>
      </w:tblGrid>
      <w:tr w:rsidR="00B11EEE" w:rsidTr="004B3ADF">
        <w:trPr>
          <w:trHeight w:val="465"/>
        </w:trPr>
        <w:tc>
          <w:tcPr>
            <w:tcW w:w="1368" w:type="dxa"/>
            <w:tcBorders>
              <w:tl2br w:val="single" w:sz="4" w:space="0" w:color="auto"/>
            </w:tcBorders>
          </w:tcPr>
          <w:p w:rsidR="00B11EEE" w:rsidRDefault="00B11EEE" w:rsidP="004B3A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 xml:space="preserve">                       </w:t>
            </w:r>
          </w:p>
          <w:p w:rsidR="00B11EEE" w:rsidRDefault="00B11EEE" w:rsidP="004B3AD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 w:rsidR="00B11EEE" w:rsidRDefault="00B11EEE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50" w:type="dxa"/>
            <w:vAlign w:val="center"/>
          </w:tcPr>
          <w:p w:rsidR="00B11EEE" w:rsidRDefault="00B11EEE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 w:rsidR="00B11EEE" w:rsidRDefault="00B11EEE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 w:rsidR="00B11EEE" w:rsidRDefault="00B11EEE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 w:rsidR="00B11EEE" w:rsidRDefault="00B11EEE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五</w:t>
            </w:r>
          </w:p>
        </w:tc>
      </w:tr>
      <w:tr w:rsidR="009725D1" w:rsidTr="004B3ADF">
        <w:trPr>
          <w:trHeight w:val="1405"/>
        </w:trPr>
        <w:tc>
          <w:tcPr>
            <w:tcW w:w="1368" w:type="dxa"/>
            <w:shd w:val="clear" w:color="auto" w:fill="auto"/>
            <w:vAlign w:val="center"/>
          </w:tcPr>
          <w:p w:rsidR="009725D1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1、2节</w:t>
            </w:r>
          </w:p>
          <w:p w:rsidR="009725D1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8：00—9：</w:t>
            </w:r>
            <w:r w:rsidR="007046A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:rsidR="009725D1" w:rsidRPr="00415394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知识产权与知识产权法</w:t>
            </w:r>
          </w:p>
          <w:p w:rsidR="009725D1" w:rsidRPr="00415394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（1-3节）（3-8周）</w:t>
            </w:r>
          </w:p>
          <w:p w:rsidR="009725D1" w:rsidRPr="00415394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韩宁（专业学位）</w:t>
            </w:r>
          </w:p>
          <w:p w:rsidR="009725D1" w:rsidRPr="00415394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B26AB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（ </w:t>
            </w:r>
            <w:proofErr w:type="gramStart"/>
            <w:r w:rsidRPr="00B26AB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星硕</w:t>
            </w:r>
            <w:proofErr w:type="gramEnd"/>
            <w:r w:rsidRPr="00B26ABF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）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 w:rsidR="009725D1" w:rsidRPr="00564C6B" w:rsidRDefault="009725D1" w:rsidP="005A34B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4C6B">
              <w:rPr>
                <w:rFonts w:ascii="Calibri" w:hAnsi="Calibri" w:hint="eastAsia"/>
                <w:sz w:val="18"/>
                <w:szCs w:val="18"/>
              </w:rPr>
              <w:t>人工智能与机器学习</w:t>
            </w:r>
          </w:p>
          <w:p w:rsidR="009725D1" w:rsidRPr="00564C6B" w:rsidRDefault="009725D1" w:rsidP="0012595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（1-4节）（3-1</w:t>
            </w:r>
            <w:r w:rsidR="00825A73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</w:t>
            </w: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周）</w:t>
            </w:r>
          </w:p>
          <w:p w:rsidR="00C4538C" w:rsidRPr="00564C6B" w:rsidRDefault="00C4538C" w:rsidP="0012595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  <w:p w:rsidR="009725D1" w:rsidRPr="00415394" w:rsidRDefault="009725D1" w:rsidP="0012595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="宋体" w:hAnsi="宋体" w:hint="eastAsia"/>
                <w:sz w:val="18"/>
                <w:szCs w:val="18"/>
              </w:rPr>
              <w:t>李金屏、王琳、牛四杰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:rsidR="009725D1" w:rsidRPr="00415394" w:rsidRDefault="009725D1" w:rsidP="00B11EEE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  <w:t>高级软件工程</w:t>
            </w:r>
          </w:p>
          <w:p w:rsidR="009725D1" w:rsidRDefault="009725D1" w:rsidP="0084783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（1-4节）（3-18 周）</w:t>
            </w:r>
          </w:p>
          <w:p w:rsidR="0071066D" w:rsidRPr="00415394" w:rsidRDefault="0071066D" w:rsidP="0084783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9725D1" w:rsidRPr="00415394" w:rsidRDefault="009725D1" w:rsidP="0084783F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 w:rsidRPr="00415394">
              <w:rPr>
                <w:rFonts w:ascii="宋体" w:hAnsi="宋体" w:hint="eastAsia"/>
                <w:sz w:val="18"/>
                <w:szCs w:val="18"/>
              </w:rPr>
              <w:t>刘鹍、</w:t>
            </w:r>
            <w:r w:rsidRPr="00415394">
              <w:rPr>
                <w:rFonts w:ascii="宋体" w:hAnsi="宋体" w:cs="宋体" w:hint="eastAsia"/>
                <w:kern w:val="0"/>
                <w:sz w:val="18"/>
                <w:szCs w:val="18"/>
              </w:rPr>
              <w:t>杜立新、马坤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8D6216" w:rsidRPr="007E21BA" w:rsidRDefault="008D6216" w:rsidP="008D6216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>物联网工程</w:t>
            </w:r>
          </w:p>
          <w:p w:rsidR="008D6216" w:rsidRPr="007E21BA" w:rsidRDefault="008D6216" w:rsidP="008D6216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>（</w:t>
            </w:r>
            <w:r w:rsidRPr="007E21BA">
              <w:rPr>
                <w:rFonts w:ascii="宋体" w:hAnsi="宋体" w:cs="宋体"/>
                <w:color w:val="FF0000"/>
                <w:sz w:val="18"/>
                <w:szCs w:val="18"/>
              </w:rPr>
              <w:t>1-4</w:t>
            </w: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>节）（</w:t>
            </w:r>
            <w:r w:rsidRPr="007E21BA">
              <w:rPr>
                <w:rFonts w:ascii="宋体" w:hAnsi="宋体" w:cs="宋体"/>
                <w:color w:val="FF0000"/>
                <w:sz w:val="18"/>
                <w:szCs w:val="18"/>
              </w:rPr>
              <w:t xml:space="preserve">3-18 </w:t>
            </w: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>周）</w:t>
            </w:r>
          </w:p>
          <w:p w:rsidR="008D6216" w:rsidRPr="007E21BA" w:rsidRDefault="008D6216" w:rsidP="008D6216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7E21BA">
              <w:rPr>
                <w:rFonts w:ascii="宋体" w:hAnsi="宋体" w:cs="宋体"/>
                <w:color w:val="FF0000"/>
                <w:sz w:val="18"/>
                <w:szCs w:val="18"/>
              </w:rPr>
              <w:t>12J 412</w:t>
            </w:r>
          </w:p>
          <w:p w:rsidR="008D6216" w:rsidRPr="007E21BA" w:rsidRDefault="008D6216" w:rsidP="008D6216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7E21BA">
              <w:rPr>
                <w:rFonts w:ascii="宋体" w:hAnsi="宋体" w:hint="eastAsia"/>
                <w:color w:val="FF0000"/>
                <w:sz w:val="18"/>
                <w:szCs w:val="18"/>
              </w:rPr>
              <w:t>张玉璘、李念强</w:t>
            </w:r>
            <w:r w:rsidRPr="007E21BA">
              <w:rPr>
                <w:rFonts w:ascii="宋体" w:hAnsi="宋体"/>
                <w:color w:val="FF0000"/>
                <w:sz w:val="18"/>
                <w:szCs w:val="18"/>
              </w:rPr>
              <w:t>、</w:t>
            </w:r>
            <w:r w:rsidRPr="007E21BA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魏长智、孔祥玉</w:t>
            </w:r>
          </w:p>
          <w:p w:rsidR="009725D1" w:rsidRPr="00415394" w:rsidRDefault="009725D1" w:rsidP="001429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15394">
              <w:rPr>
                <w:rFonts w:ascii="宋体" w:hAnsi="宋体"/>
                <w:sz w:val="18"/>
                <w:szCs w:val="18"/>
              </w:rPr>
              <w:t>数据仓库与数据挖掘技术</w:t>
            </w:r>
          </w:p>
          <w:p w:rsidR="009725D1" w:rsidRDefault="009725D1" w:rsidP="001429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(3-4节）（</w:t>
            </w:r>
            <w:r w:rsidR="009B7D4D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11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-18 周）</w:t>
            </w:r>
          </w:p>
          <w:p w:rsidR="00E15E9A" w:rsidRPr="00415394" w:rsidRDefault="00E15E9A" w:rsidP="00E15E9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9725D1" w:rsidRPr="00415394" w:rsidRDefault="009725D1" w:rsidP="001429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="宋体" w:hAnsi="宋体" w:cs="宋体" w:hint="eastAsia"/>
                <w:kern w:val="0"/>
                <w:sz w:val="18"/>
                <w:szCs w:val="18"/>
              </w:rPr>
              <w:t>滕皓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 w:rsidR="009725D1" w:rsidRPr="00415394" w:rsidRDefault="009725D1" w:rsidP="00AF0254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网络与服务工程</w:t>
            </w:r>
          </w:p>
          <w:p w:rsidR="009725D1" w:rsidRDefault="009725D1" w:rsidP="00AF0254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（1-</w:t>
            </w:r>
            <w:r w:rsidR="001F62C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节）（3-18 周）</w:t>
            </w:r>
          </w:p>
          <w:p w:rsidR="0071066D" w:rsidRPr="00415394" w:rsidRDefault="0071066D" w:rsidP="00AF0254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12J216</w:t>
            </w:r>
          </w:p>
          <w:p w:rsidR="009725D1" w:rsidRPr="00415394" w:rsidRDefault="009725D1" w:rsidP="00415394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415394">
              <w:rPr>
                <w:rFonts w:ascii="宋体" w:hAnsi="宋体" w:hint="eastAsia"/>
                <w:sz w:val="18"/>
                <w:szCs w:val="18"/>
              </w:rPr>
              <w:t>孙润元</w:t>
            </w:r>
            <w:proofErr w:type="gramEnd"/>
            <w:r w:rsidRPr="00415394">
              <w:rPr>
                <w:rFonts w:ascii="宋体" w:hAnsi="宋体" w:hint="eastAsia"/>
                <w:sz w:val="18"/>
                <w:szCs w:val="18"/>
              </w:rPr>
              <w:t>、荆山、马坤、纪科</w:t>
            </w:r>
          </w:p>
        </w:tc>
      </w:tr>
      <w:tr w:rsidR="009725D1" w:rsidTr="003B1DA0">
        <w:trPr>
          <w:trHeight w:val="1651"/>
        </w:trPr>
        <w:tc>
          <w:tcPr>
            <w:tcW w:w="1368" w:type="dxa"/>
            <w:shd w:val="clear" w:color="auto" w:fill="auto"/>
            <w:vAlign w:val="center"/>
          </w:tcPr>
          <w:p w:rsidR="009725D1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3、4节</w:t>
            </w:r>
          </w:p>
          <w:p w:rsidR="009725D1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10:</w:t>
            </w:r>
            <w:r w:rsidR="007046AB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0—12:00</w:t>
            </w:r>
          </w:p>
        </w:tc>
        <w:tc>
          <w:tcPr>
            <w:tcW w:w="2725" w:type="dxa"/>
            <w:vMerge/>
            <w:shd w:val="clear" w:color="auto" w:fill="auto"/>
            <w:vAlign w:val="center"/>
          </w:tcPr>
          <w:p w:rsidR="009725D1" w:rsidRPr="00415394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/>
            <w:shd w:val="clear" w:color="auto" w:fill="auto"/>
            <w:vAlign w:val="center"/>
          </w:tcPr>
          <w:p w:rsidR="009725D1" w:rsidRPr="00415394" w:rsidRDefault="009725D1" w:rsidP="005A34B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9725D1" w:rsidRPr="00415394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9725D1" w:rsidRPr="00415394" w:rsidRDefault="009725D1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/>
            <w:shd w:val="clear" w:color="auto" w:fill="auto"/>
            <w:vAlign w:val="center"/>
          </w:tcPr>
          <w:p w:rsidR="009725D1" w:rsidRPr="00415394" w:rsidRDefault="009725D1" w:rsidP="00AF0254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757BCA" w:rsidRPr="0071066D" w:rsidTr="002343E5">
        <w:trPr>
          <w:cantSplit/>
          <w:trHeight w:val="1764"/>
        </w:trPr>
        <w:tc>
          <w:tcPr>
            <w:tcW w:w="1368" w:type="dxa"/>
            <w:shd w:val="clear" w:color="auto" w:fill="auto"/>
            <w:vAlign w:val="center"/>
          </w:tcPr>
          <w:p w:rsidR="00757BCA" w:rsidRDefault="00757BCA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5、6节</w:t>
            </w:r>
          </w:p>
          <w:p w:rsidR="00757BCA" w:rsidRDefault="00757BCA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14:00—15:</w:t>
            </w:r>
            <w:r w:rsidR="007046AB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:rsidR="00757BCA" w:rsidRPr="00A41802" w:rsidRDefault="00757BCA" w:rsidP="00FF61B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1802">
              <w:rPr>
                <w:rFonts w:ascii="Calibri" w:hAnsi="Calibri" w:hint="eastAsia"/>
                <w:sz w:val="18"/>
                <w:szCs w:val="18"/>
              </w:rPr>
              <w:t>高等工程数学</w:t>
            </w:r>
          </w:p>
          <w:p w:rsidR="00757BCA" w:rsidRPr="00A41802" w:rsidRDefault="00757BCA" w:rsidP="00FF61BD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（5-8节）（3-18 周）</w:t>
            </w:r>
          </w:p>
          <w:p w:rsidR="00227C33" w:rsidRPr="00564C6B" w:rsidRDefault="00227C33" w:rsidP="00227C3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  <w:p w:rsidR="004C2DB1" w:rsidRPr="00415394" w:rsidRDefault="004C2DB1" w:rsidP="00415394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41802">
              <w:rPr>
                <w:rFonts w:ascii="宋体" w:hAnsi="宋体" w:hint="eastAsia"/>
                <w:sz w:val="18"/>
                <w:szCs w:val="18"/>
              </w:rPr>
              <w:t>赵秀阳</w:t>
            </w:r>
            <w:r w:rsidR="00415394" w:rsidRPr="00A41802">
              <w:rPr>
                <w:rFonts w:ascii="宋体" w:hAnsi="宋体" w:hint="eastAsia"/>
                <w:sz w:val="18"/>
                <w:szCs w:val="18"/>
              </w:rPr>
              <w:t>、</w:t>
            </w:r>
            <w:r w:rsidR="00415394" w:rsidRPr="00A41802">
              <w:rPr>
                <w:rFonts w:ascii="宋体" w:hAnsi="宋体" w:cs="宋体" w:hint="eastAsia"/>
                <w:kern w:val="0"/>
                <w:sz w:val="18"/>
                <w:szCs w:val="18"/>
              </w:rPr>
              <w:t>张景祥、孟庆芳、韩士元等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57BCA" w:rsidRPr="00415394" w:rsidRDefault="00757BCA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57BCA" w:rsidRPr="00200766" w:rsidRDefault="00757BCA" w:rsidP="001429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0766">
              <w:rPr>
                <w:rFonts w:ascii="宋体" w:hAnsi="宋体" w:hint="eastAsia"/>
                <w:sz w:val="18"/>
                <w:szCs w:val="18"/>
              </w:rPr>
              <w:t>专业英语</w:t>
            </w:r>
          </w:p>
          <w:p w:rsidR="00757BCA" w:rsidRPr="00200766" w:rsidRDefault="00757BCA" w:rsidP="0014297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200766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（5-6节）（3-18 周）</w:t>
            </w:r>
          </w:p>
          <w:p w:rsidR="00200766" w:rsidRPr="00200766" w:rsidRDefault="00200766" w:rsidP="0000522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200766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757BCA" w:rsidRDefault="00415394" w:rsidP="000052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00766">
              <w:rPr>
                <w:rFonts w:ascii="宋体" w:hAnsi="宋体" w:hint="eastAsia"/>
                <w:sz w:val="18"/>
                <w:szCs w:val="18"/>
              </w:rPr>
              <w:t>张景祥</w:t>
            </w:r>
          </w:p>
          <w:p w:rsidR="008D6216" w:rsidRPr="007E21BA" w:rsidRDefault="008D6216" w:rsidP="008D6216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>物联网工程综合实践</w:t>
            </w:r>
          </w:p>
          <w:p w:rsidR="008D6216" w:rsidRPr="007E21BA" w:rsidRDefault="008D6216" w:rsidP="008D6216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>（</w:t>
            </w:r>
            <w:r w:rsidRPr="007E21BA">
              <w:rPr>
                <w:rFonts w:ascii="宋体" w:hAnsi="宋体" w:cs="宋体"/>
                <w:color w:val="FF0000"/>
                <w:sz w:val="18"/>
                <w:szCs w:val="18"/>
              </w:rPr>
              <w:t>5-6</w:t>
            </w: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>节）（</w:t>
            </w:r>
            <w:r w:rsidRPr="007E21BA">
              <w:rPr>
                <w:rFonts w:ascii="宋体" w:hAnsi="宋体" w:cs="宋体"/>
                <w:color w:val="FF0000"/>
                <w:sz w:val="18"/>
                <w:szCs w:val="18"/>
              </w:rPr>
              <w:t xml:space="preserve">5-20 </w:t>
            </w: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>周）</w:t>
            </w:r>
          </w:p>
          <w:p w:rsidR="003C56C5" w:rsidRPr="00415394" w:rsidRDefault="008D6216" w:rsidP="008D6216">
            <w:pPr>
              <w:jc w:val="center"/>
              <w:rPr>
                <w:rFonts w:asciiTheme="majorEastAsia" w:eastAsiaTheme="majorEastAsia" w:hAnsiTheme="majorEastAsia" w:cstheme="majorEastAsia"/>
                <w:spacing w:val="-20"/>
                <w:sz w:val="18"/>
                <w:szCs w:val="18"/>
              </w:rPr>
            </w:pPr>
            <w:r w:rsidRPr="007E21BA">
              <w:rPr>
                <w:rFonts w:ascii="宋体" w:hAnsi="宋体" w:cs="宋体"/>
                <w:color w:val="FF0000"/>
                <w:sz w:val="18"/>
                <w:szCs w:val="18"/>
              </w:rPr>
              <w:t>12J412</w:t>
            </w:r>
            <w:r w:rsidRPr="007E21BA"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 </w:t>
            </w:r>
            <w:r w:rsidRPr="007E21BA">
              <w:rPr>
                <w:rFonts w:ascii="宋体" w:hAnsi="宋体" w:hint="eastAsia"/>
                <w:color w:val="FF0000"/>
                <w:sz w:val="18"/>
                <w:szCs w:val="18"/>
              </w:rPr>
              <w:t>张玉璘、李念强，魏长智</w:t>
            </w:r>
            <w:r w:rsidRPr="007E21BA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、孔祥玉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2654F3" w:rsidRPr="00A41802" w:rsidRDefault="002654F3" w:rsidP="002654F3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自然辩证法概论（工程硕士）</w:t>
            </w:r>
          </w:p>
          <w:p w:rsidR="002654F3" w:rsidRPr="00A41802" w:rsidRDefault="002654F3" w:rsidP="002654F3">
            <w:pPr>
              <w:ind w:leftChars="85" w:left="898" w:hangingChars="400" w:hanging="72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牛秋业</w:t>
            </w:r>
            <w:proofErr w:type="gramEnd"/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等 （5-7节）（3-6周）  </w:t>
            </w:r>
          </w:p>
          <w:p w:rsidR="002654F3" w:rsidRPr="00A41802" w:rsidRDefault="002654F3" w:rsidP="002654F3">
            <w:pPr>
              <w:ind w:leftChars="85" w:left="898" w:hangingChars="400" w:hanging="72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</w:t>
            </w:r>
            <w:proofErr w:type="gramStart"/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星硕</w:t>
            </w:r>
            <w:proofErr w:type="gramEnd"/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</w:p>
          <w:p w:rsidR="002654F3" w:rsidRPr="00A41802" w:rsidRDefault="002654F3" w:rsidP="002654F3">
            <w:pPr>
              <w:ind w:firstLineChars="100" w:firstLine="18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中国特色社会主义理论与实践研究（所有专业学位研究生）</w:t>
            </w:r>
          </w:p>
          <w:p w:rsidR="002654F3" w:rsidRPr="00A41802" w:rsidRDefault="002654F3" w:rsidP="002654F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张敬梅等  （5-7节） （7-18周 ）  (</w:t>
            </w:r>
            <w:proofErr w:type="gramStart"/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星硕</w:t>
            </w:r>
            <w:proofErr w:type="gramEnd"/>
            <w:r w:rsidRPr="00A41802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)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57BCA" w:rsidRPr="00415394" w:rsidRDefault="00757BCA" w:rsidP="00D34A8B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网络与服务工程</w:t>
            </w:r>
            <w:r w:rsidR="009725D1" w:rsidRPr="00415394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综合实践</w:t>
            </w:r>
          </w:p>
          <w:p w:rsidR="00757BCA" w:rsidRDefault="00757BCA" w:rsidP="0084783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（5-</w:t>
            </w:r>
            <w:r w:rsidR="003C592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节）（3-18 周）</w:t>
            </w:r>
          </w:p>
          <w:p w:rsidR="0071066D" w:rsidRPr="00415394" w:rsidRDefault="0071066D" w:rsidP="0071066D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12J216</w:t>
            </w:r>
          </w:p>
          <w:p w:rsidR="004C2DB1" w:rsidRPr="00415394" w:rsidRDefault="00415394" w:rsidP="00415394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415394">
              <w:rPr>
                <w:rFonts w:ascii="宋体" w:hAnsi="宋体" w:hint="eastAsia"/>
                <w:sz w:val="18"/>
                <w:szCs w:val="18"/>
              </w:rPr>
              <w:t>孙润元</w:t>
            </w:r>
            <w:proofErr w:type="gramEnd"/>
            <w:r w:rsidRPr="00415394">
              <w:rPr>
                <w:rFonts w:ascii="宋体" w:hAnsi="宋体" w:hint="eastAsia"/>
                <w:sz w:val="18"/>
                <w:szCs w:val="18"/>
              </w:rPr>
              <w:t>、荆山、马坤、纪科</w:t>
            </w:r>
          </w:p>
        </w:tc>
      </w:tr>
      <w:tr w:rsidR="00757BCA" w:rsidTr="002343E5">
        <w:trPr>
          <w:cantSplit/>
          <w:trHeight w:val="1265"/>
        </w:trPr>
        <w:tc>
          <w:tcPr>
            <w:tcW w:w="1368" w:type="dxa"/>
            <w:shd w:val="clear" w:color="auto" w:fill="auto"/>
            <w:vAlign w:val="center"/>
          </w:tcPr>
          <w:p w:rsidR="00757BCA" w:rsidRDefault="00757BCA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7、8节</w:t>
            </w:r>
          </w:p>
          <w:p w:rsidR="00757BCA" w:rsidRDefault="00757BCA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16:</w:t>
            </w:r>
            <w:r w:rsidR="007046AB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0—18:00</w:t>
            </w:r>
          </w:p>
        </w:tc>
        <w:tc>
          <w:tcPr>
            <w:tcW w:w="2725" w:type="dxa"/>
            <w:vMerge/>
            <w:shd w:val="clear" w:color="auto" w:fill="auto"/>
            <w:vAlign w:val="center"/>
          </w:tcPr>
          <w:p w:rsidR="00757BCA" w:rsidRPr="00415394" w:rsidRDefault="00757BCA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515E30" w:rsidRPr="00415394" w:rsidRDefault="00515E30" w:rsidP="00515E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5394">
              <w:rPr>
                <w:rFonts w:ascii="宋体" w:hAnsi="宋体" w:cs="宋体" w:hint="eastAsia"/>
                <w:kern w:val="0"/>
                <w:sz w:val="18"/>
                <w:szCs w:val="18"/>
              </w:rPr>
              <w:t>大数据</w:t>
            </w:r>
            <w:r w:rsidRPr="00415394">
              <w:rPr>
                <w:rFonts w:ascii="宋体" w:hAnsi="宋体" w:cs="宋体"/>
                <w:kern w:val="0"/>
                <w:sz w:val="18"/>
                <w:szCs w:val="18"/>
              </w:rPr>
              <w:t>处理技术</w:t>
            </w:r>
          </w:p>
          <w:p w:rsidR="00757BCA" w:rsidRDefault="00515E30" w:rsidP="00515E30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（7-8节）（3-18 周）</w:t>
            </w:r>
          </w:p>
          <w:p w:rsidR="00E15E9A" w:rsidRPr="00415394" w:rsidRDefault="00E15E9A" w:rsidP="00E15E9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4C2DB1" w:rsidRPr="00415394" w:rsidRDefault="004C2DB1" w:rsidP="00515E30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="宋体" w:hAnsi="宋体" w:cs="宋体" w:hint="eastAsia"/>
                <w:kern w:val="0"/>
                <w:sz w:val="18"/>
                <w:szCs w:val="18"/>
              </w:rPr>
              <w:t>于自强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D1C73" w:rsidRPr="00415394" w:rsidRDefault="00DD1C73" w:rsidP="00DD1C7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高级</w:t>
            </w:r>
            <w:r w:rsidRPr="00415394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软件工程综合实践</w:t>
            </w:r>
          </w:p>
          <w:p w:rsidR="00DD1C73" w:rsidRDefault="00DD1C73" w:rsidP="00DD1C7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-1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周）</w:t>
            </w:r>
          </w:p>
          <w:p w:rsidR="00E15E9A" w:rsidRPr="00415394" w:rsidRDefault="00E15E9A" w:rsidP="00E15E9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12J214</w:t>
            </w:r>
          </w:p>
          <w:p w:rsidR="00757BCA" w:rsidRPr="00415394" w:rsidRDefault="00DD1C73" w:rsidP="00DD1C7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="宋体" w:hAnsi="宋体" w:hint="eastAsia"/>
                <w:sz w:val="18"/>
                <w:szCs w:val="18"/>
              </w:rPr>
              <w:t>刘鹍、</w:t>
            </w:r>
            <w:r w:rsidRPr="00415394">
              <w:rPr>
                <w:rFonts w:ascii="宋体" w:hAnsi="宋体" w:cs="宋体" w:hint="eastAsia"/>
                <w:kern w:val="0"/>
                <w:sz w:val="18"/>
                <w:szCs w:val="18"/>
              </w:rPr>
              <w:t>杜立新、马坤</w:t>
            </w:r>
          </w:p>
        </w:tc>
        <w:tc>
          <w:tcPr>
            <w:tcW w:w="2902" w:type="dxa"/>
            <w:vMerge/>
            <w:shd w:val="clear" w:color="auto" w:fill="auto"/>
            <w:vAlign w:val="center"/>
          </w:tcPr>
          <w:p w:rsidR="00757BCA" w:rsidRPr="00415394" w:rsidRDefault="00757BCA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2A025C" w:rsidRPr="00A63BCC" w:rsidRDefault="002A025C" w:rsidP="002A02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63BCC">
              <w:rPr>
                <w:rFonts w:ascii="宋体" w:hAnsi="宋体" w:hint="eastAsia"/>
                <w:sz w:val="18"/>
                <w:szCs w:val="18"/>
              </w:rPr>
              <w:t>研究</w:t>
            </w:r>
            <w:r w:rsidRPr="00A63BCC">
              <w:rPr>
                <w:rFonts w:ascii="宋体" w:hAnsi="宋体"/>
                <w:sz w:val="18"/>
                <w:szCs w:val="18"/>
              </w:rPr>
              <w:t>与</w:t>
            </w:r>
            <w:r w:rsidRPr="00A63BCC">
              <w:rPr>
                <w:rFonts w:ascii="宋体" w:hAnsi="宋体" w:hint="eastAsia"/>
                <w:sz w:val="18"/>
                <w:szCs w:val="18"/>
              </w:rPr>
              <w:t>专业</w:t>
            </w:r>
            <w:r w:rsidRPr="00A63BCC">
              <w:rPr>
                <w:rFonts w:ascii="宋体" w:hAnsi="宋体"/>
                <w:sz w:val="18"/>
                <w:szCs w:val="18"/>
              </w:rPr>
              <w:t>素养</w:t>
            </w:r>
            <w:r w:rsidRPr="00A63BCC"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757BCA" w:rsidRPr="00A63BCC" w:rsidRDefault="002A025C" w:rsidP="002A025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A63BCC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（7-8节）（3-18 周）</w:t>
            </w:r>
          </w:p>
          <w:p w:rsidR="00E15E9A" w:rsidRPr="00415394" w:rsidRDefault="00E15E9A" w:rsidP="00E15E9A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</w:t>
            </w:r>
            <w:r w:rsidR="00A63BCC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703</w:t>
            </w:r>
          </w:p>
          <w:p w:rsidR="002A025C" w:rsidRPr="00415394" w:rsidRDefault="002A025C" w:rsidP="00D831F1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 w:rsidRPr="00415394">
              <w:rPr>
                <w:rFonts w:ascii="宋体" w:hAnsi="宋体" w:hint="eastAsia"/>
                <w:sz w:val="18"/>
                <w:szCs w:val="18"/>
              </w:rPr>
              <w:t>陈贞翔</w:t>
            </w:r>
            <w:proofErr w:type="gramEnd"/>
            <w:r w:rsidR="00200A5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B11EEE" w:rsidTr="003B1DA0">
        <w:trPr>
          <w:cantSplit/>
          <w:trHeight w:val="1478"/>
        </w:trPr>
        <w:tc>
          <w:tcPr>
            <w:tcW w:w="1368" w:type="dxa"/>
            <w:shd w:val="clear" w:color="auto" w:fill="auto"/>
            <w:vAlign w:val="center"/>
          </w:tcPr>
          <w:p w:rsidR="00B11EEE" w:rsidRDefault="00B11EEE" w:rsidP="004B3AD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9-10节</w:t>
            </w:r>
          </w:p>
          <w:p w:rsidR="00B11EEE" w:rsidRDefault="00B11EEE" w:rsidP="004B3ADF">
            <w:pPr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18:40—20:</w:t>
            </w:r>
            <w:r w:rsidR="007046AB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</w:p>
          <w:p w:rsidR="00B11EEE" w:rsidRDefault="00B11EEE" w:rsidP="004B3ADF">
            <w:pPr>
              <w:ind w:firstLine="36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11节</w:t>
            </w:r>
          </w:p>
          <w:p w:rsidR="00B11EEE" w:rsidRDefault="00B11EEE" w:rsidP="004B3ADF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20:</w:t>
            </w:r>
            <w:r w:rsidR="007046AB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0-21:</w:t>
            </w:r>
            <w:r w:rsidR="007046AB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9B7D4D" w:rsidRPr="00415394" w:rsidRDefault="009B7D4D" w:rsidP="009B7D4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15394">
              <w:rPr>
                <w:rFonts w:ascii="宋体" w:hAnsi="宋体"/>
                <w:sz w:val="18"/>
                <w:szCs w:val="18"/>
              </w:rPr>
              <w:t>数据仓库与数据挖掘技术</w:t>
            </w:r>
          </w:p>
          <w:p w:rsidR="009B7D4D" w:rsidRDefault="009B7D4D" w:rsidP="009B7D4D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11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-18 周）</w:t>
            </w:r>
          </w:p>
          <w:p w:rsidR="009B7D4D" w:rsidRPr="00415394" w:rsidRDefault="009B7D4D" w:rsidP="009B7D4D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75295D" w:rsidRPr="00415394" w:rsidRDefault="009B7D4D" w:rsidP="009B7D4D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="宋体" w:hAnsi="宋体" w:cs="宋体" w:hint="eastAsia"/>
                <w:kern w:val="0"/>
                <w:sz w:val="18"/>
                <w:szCs w:val="18"/>
              </w:rPr>
              <w:t>滕皓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160427" w:rsidRPr="00415394" w:rsidRDefault="00160427" w:rsidP="00160427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高级</w:t>
            </w:r>
            <w:r w:rsidRPr="00415394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软件工程综合实践</w:t>
            </w:r>
          </w:p>
          <w:p w:rsidR="00BC4D55" w:rsidRDefault="00BC4D55" w:rsidP="00BC4D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（9-10节）（3-</w:t>
            </w:r>
            <w:r w:rsidR="00DD1C73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周</w:t>
            </w:r>
            <w:r w:rsidR="00DD1C73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、1</w:t>
            </w:r>
            <w:r w:rsidR="00DD1C73"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3-</w:t>
            </w:r>
            <w:r w:rsidR="00DD1C73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18</w:t>
            </w:r>
            <w:r w:rsidR="00DD1C73"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周</w:t>
            </w: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）</w:t>
            </w:r>
          </w:p>
          <w:p w:rsidR="0071066D" w:rsidRPr="00415394" w:rsidRDefault="0071066D" w:rsidP="00BC4D55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12J214</w:t>
            </w:r>
          </w:p>
          <w:p w:rsidR="00B11EEE" w:rsidRPr="00415394" w:rsidRDefault="004C2DB1" w:rsidP="00160427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="宋体" w:hAnsi="宋体" w:hint="eastAsia"/>
                <w:sz w:val="18"/>
                <w:szCs w:val="18"/>
              </w:rPr>
              <w:t>刘鹍</w:t>
            </w:r>
            <w:r w:rsidR="00415394" w:rsidRPr="00415394">
              <w:rPr>
                <w:rFonts w:ascii="宋体" w:hAnsi="宋体" w:hint="eastAsia"/>
                <w:sz w:val="18"/>
                <w:szCs w:val="18"/>
              </w:rPr>
              <w:t>、</w:t>
            </w:r>
            <w:r w:rsidR="00415394" w:rsidRPr="00415394">
              <w:rPr>
                <w:rFonts w:ascii="宋体" w:hAnsi="宋体" w:cs="宋体" w:hint="eastAsia"/>
                <w:kern w:val="0"/>
                <w:sz w:val="18"/>
                <w:szCs w:val="18"/>
              </w:rPr>
              <w:t>杜立新、马坤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2A025C" w:rsidRPr="00415394" w:rsidRDefault="00134B43" w:rsidP="002A02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4B43">
              <w:rPr>
                <w:rFonts w:ascii="宋体" w:hAnsi="宋体" w:hint="eastAsia"/>
                <w:sz w:val="18"/>
                <w:szCs w:val="18"/>
              </w:rPr>
              <w:t>软件测试与质量保证</w:t>
            </w:r>
          </w:p>
          <w:p w:rsidR="00757BCA" w:rsidRPr="00415394" w:rsidRDefault="00757BCA" w:rsidP="00F54783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415394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（9-10节）（3-18 周）</w:t>
            </w:r>
            <w:r w:rsidR="00F54783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12J807</w:t>
            </w:r>
          </w:p>
          <w:p w:rsidR="004C2DB1" w:rsidRPr="00415394" w:rsidRDefault="00134B43" w:rsidP="00415394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张坤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BC1144" w:rsidRPr="00415394" w:rsidRDefault="00BC1144" w:rsidP="00A92F9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8866E7" w:rsidRPr="00564C6B" w:rsidRDefault="008866E7" w:rsidP="008866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4C6B">
              <w:rPr>
                <w:rFonts w:ascii="Calibri" w:hAnsi="Calibri" w:hint="eastAsia"/>
                <w:sz w:val="18"/>
                <w:szCs w:val="18"/>
              </w:rPr>
              <w:t>人工智能与机器学习</w:t>
            </w:r>
          </w:p>
          <w:p w:rsidR="008866E7" w:rsidRPr="00564C6B" w:rsidRDefault="008866E7" w:rsidP="008866E7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</w:t>
            </w: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</w:t>
            </w: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节）（3-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13</w:t>
            </w: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周）</w:t>
            </w:r>
          </w:p>
          <w:p w:rsidR="008866E7" w:rsidRPr="00564C6B" w:rsidRDefault="008866E7" w:rsidP="008866E7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64C6B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12J703</w:t>
            </w:r>
          </w:p>
          <w:p w:rsidR="00973AFF" w:rsidRPr="00415394" w:rsidRDefault="008866E7" w:rsidP="008866E7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5A1878">
              <w:rPr>
                <w:rFonts w:ascii="宋体" w:hAnsi="宋体" w:hint="eastAsia"/>
                <w:sz w:val="18"/>
                <w:szCs w:val="18"/>
              </w:rPr>
              <w:t>李金屏、王琳、牛四杰</w:t>
            </w:r>
          </w:p>
        </w:tc>
      </w:tr>
    </w:tbl>
    <w:p w:rsidR="007B03A8" w:rsidRPr="003C56C5" w:rsidRDefault="00154019" w:rsidP="003C56C5">
      <w:pPr>
        <w:widowControl/>
        <w:jc w:val="left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ascii="宋体" w:hAnsi="宋体" w:hint="eastAsia"/>
          <w:spacing w:val="-6"/>
          <w:sz w:val="18"/>
          <w:szCs w:val="18"/>
        </w:rPr>
        <w:t>实践课程</w:t>
      </w:r>
      <w:r w:rsidR="00E7001D">
        <w:rPr>
          <w:rFonts w:ascii="宋体" w:hAnsi="宋体" w:hint="eastAsia"/>
          <w:spacing w:val="-6"/>
          <w:sz w:val="18"/>
          <w:szCs w:val="18"/>
        </w:rPr>
        <w:t>：</w:t>
      </w:r>
      <w:r w:rsidR="003C56C5">
        <w:rPr>
          <w:rFonts w:asciiTheme="majorEastAsia" w:eastAsiaTheme="majorEastAsia" w:hAnsiTheme="majorEastAsia" w:cstheme="majorEastAsia" w:hint="eastAsia"/>
          <w:sz w:val="18"/>
          <w:szCs w:val="18"/>
        </w:rPr>
        <w:t>《</w:t>
      </w:r>
      <w:r w:rsidR="003C56C5" w:rsidRPr="00415394">
        <w:rPr>
          <w:rFonts w:ascii="宋体" w:hAnsi="宋体" w:hint="eastAsia"/>
          <w:sz w:val="18"/>
          <w:szCs w:val="18"/>
        </w:rPr>
        <w:t>人工智能与机器学习</w:t>
      </w:r>
      <w:r w:rsidR="003C56C5" w:rsidRPr="00415394">
        <w:rPr>
          <w:rFonts w:ascii="Calibri" w:hAnsi="Calibri" w:hint="eastAsia"/>
          <w:sz w:val="18"/>
          <w:szCs w:val="18"/>
        </w:rPr>
        <w:t>实践</w:t>
      </w:r>
      <w:r w:rsidR="003C56C5">
        <w:rPr>
          <w:rFonts w:asciiTheme="majorEastAsia" w:eastAsiaTheme="majorEastAsia" w:hAnsiTheme="majorEastAsia" w:cstheme="majorEastAsia" w:hint="eastAsia"/>
          <w:sz w:val="18"/>
          <w:szCs w:val="18"/>
        </w:rPr>
        <w:t>》</w:t>
      </w:r>
      <w:r w:rsidR="003C56C5" w:rsidRPr="00415394">
        <w:rPr>
          <w:rFonts w:ascii="宋体" w:hAnsi="宋体" w:hint="eastAsia"/>
          <w:sz w:val="18"/>
          <w:szCs w:val="18"/>
        </w:rPr>
        <w:t>李金屏、王琳、牛四杰</w:t>
      </w:r>
      <w:r w:rsidR="003C56C5">
        <w:rPr>
          <w:rFonts w:ascii="宋体" w:hAnsi="宋体" w:cs="宋体" w:hint="eastAsia"/>
          <w:kern w:val="0"/>
          <w:sz w:val="18"/>
          <w:szCs w:val="18"/>
        </w:rPr>
        <w:t>（16周）/</w:t>
      </w:r>
      <w:r w:rsidR="003C56C5" w:rsidRPr="00415394">
        <w:rPr>
          <w:rFonts w:asciiTheme="majorEastAsia" w:eastAsiaTheme="majorEastAsia" w:hAnsiTheme="majorEastAsia" w:cstheme="majorEastAsia" w:hint="eastAsia"/>
          <w:sz w:val="18"/>
          <w:szCs w:val="18"/>
        </w:rPr>
        <w:t>3-18 周</w:t>
      </w:r>
      <w:r w:rsidR="003C56C5">
        <w:rPr>
          <w:rFonts w:asciiTheme="majorEastAsia" w:eastAsiaTheme="majorEastAsia" w:hAnsiTheme="majorEastAsia" w:cstheme="majorEastAsia" w:hint="eastAsia"/>
          <w:sz w:val="18"/>
          <w:szCs w:val="18"/>
        </w:rPr>
        <w:t xml:space="preserve"> 周末</w:t>
      </w:r>
    </w:p>
    <w:sectPr w:rsidR="007B03A8" w:rsidRPr="003C56C5">
      <w:pgSz w:w="16838" w:h="11906" w:orient="landscape"/>
      <w:pgMar w:top="850" w:right="1134" w:bottom="850" w:left="1417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56" w:rsidRDefault="00EF3056" w:rsidP="00B11EEE">
      <w:r>
        <w:separator/>
      </w:r>
    </w:p>
  </w:endnote>
  <w:endnote w:type="continuationSeparator" w:id="0">
    <w:p w:rsidR="00EF3056" w:rsidRDefault="00EF3056" w:rsidP="00B1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56" w:rsidRDefault="00EF3056" w:rsidP="00B11EEE">
      <w:r>
        <w:separator/>
      </w:r>
    </w:p>
  </w:footnote>
  <w:footnote w:type="continuationSeparator" w:id="0">
    <w:p w:rsidR="00EF3056" w:rsidRDefault="00EF3056" w:rsidP="00B1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0522C"/>
    <w:rsid w:val="00076D51"/>
    <w:rsid w:val="000A7C73"/>
    <w:rsid w:val="000E7D7B"/>
    <w:rsid w:val="00105FE0"/>
    <w:rsid w:val="0012595A"/>
    <w:rsid w:val="00134B43"/>
    <w:rsid w:val="00136A32"/>
    <w:rsid w:val="00137A38"/>
    <w:rsid w:val="00142972"/>
    <w:rsid w:val="00154019"/>
    <w:rsid w:val="00160427"/>
    <w:rsid w:val="001E5DC7"/>
    <w:rsid w:val="001F62C4"/>
    <w:rsid w:val="00200766"/>
    <w:rsid w:val="00200A54"/>
    <w:rsid w:val="002046EA"/>
    <w:rsid w:val="002236CB"/>
    <w:rsid w:val="00227C33"/>
    <w:rsid w:val="002343E5"/>
    <w:rsid w:val="0024608B"/>
    <w:rsid w:val="002654F3"/>
    <w:rsid w:val="0027793F"/>
    <w:rsid w:val="00281421"/>
    <w:rsid w:val="0029763B"/>
    <w:rsid w:val="002A025C"/>
    <w:rsid w:val="00384E6C"/>
    <w:rsid w:val="003A0D36"/>
    <w:rsid w:val="003A33B9"/>
    <w:rsid w:val="003B0669"/>
    <w:rsid w:val="003B1DA0"/>
    <w:rsid w:val="003C56C5"/>
    <w:rsid w:val="003C592B"/>
    <w:rsid w:val="003D6609"/>
    <w:rsid w:val="003E1010"/>
    <w:rsid w:val="00415394"/>
    <w:rsid w:val="004B3ADF"/>
    <w:rsid w:val="004C2DB1"/>
    <w:rsid w:val="005078F1"/>
    <w:rsid w:val="00515E30"/>
    <w:rsid w:val="00564C6B"/>
    <w:rsid w:val="005A1878"/>
    <w:rsid w:val="005A34B6"/>
    <w:rsid w:val="005C277A"/>
    <w:rsid w:val="00682025"/>
    <w:rsid w:val="006F46CE"/>
    <w:rsid w:val="007046AB"/>
    <w:rsid w:val="0071066D"/>
    <w:rsid w:val="00742648"/>
    <w:rsid w:val="0075295D"/>
    <w:rsid w:val="00757BCA"/>
    <w:rsid w:val="007B03A8"/>
    <w:rsid w:val="007E21BA"/>
    <w:rsid w:val="007E5970"/>
    <w:rsid w:val="00825A73"/>
    <w:rsid w:val="0084783F"/>
    <w:rsid w:val="008866E7"/>
    <w:rsid w:val="008B0380"/>
    <w:rsid w:val="008D223D"/>
    <w:rsid w:val="008D6216"/>
    <w:rsid w:val="008F470D"/>
    <w:rsid w:val="008F5976"/>
    <w:rsid w:val="00914F5D"/>
    <w:rsid w:val="00926366"/>
    <w:rsid w:val="0094191D"/>
    <w:rsid w:val="009725D1"/>
    <w:rsid w:val="009739B8"/>
    <w:rsid w:val="00973AFF"/>
    <w:rsid w:val="00990C2B"/>
    <w:rsid w:val="009B7D4D"/>
    <w:rsid w:val="00A13D66"/>
    <w:rsid w:val="00A41802"/>
    <w:rsid w:val="00A50883"/>
    <w:rsid w:val="00A63BCC"/>
    <w:rsid w:val="00A73099"/>
    <w:rsid w:val="00A92F9F"/>
    <w:rsid w:val="00AA46BC"/>
    <w:rsid w:val="00AB2A61"/>
    <w:rsid w:val="00AE06D1"/>
    <w:rsid w:val="00AF0254"/>
    <w:rsid w:val="00B11EEE"/>
    <w:rsid w:val="00B24041"/>
    <w:rsid w:val="00B26ABF"/>
    <w:rsid w:val="00B3083E"/>
    <w:rsid w:val="00BC1144"/>
    <w:rsid w:val="00BC4D55"/>
    <w:rsid w:val="00BD7D00"/>
    <w:rsid w:val="00C4538C"/>
    <w:rsid w:val="00CA3BB5"/>
    <w:rsid w:val="00CD5E05"/>
    <w:rsid w:val="00D31AE7"/>
    <w:rsid w:val="00D33500"/>
    <w:rsid w:val="00D34A8B"/>
    <w:rsid w:val="00D831F1"/>
    <w:rsid w:val="00DD1C73"/>
    <w:rsid w:val="00E15E9A"/>
    <w:rsid w:val="00E7001D"/>
    <w:rsid w:val="00EA0FE2"/>
    <w:rsid w:val="00ED5BDB"/>
    <w:rsid w:val="00EF3056"/>
    <w:rsid w:val="00F54783"/>
    <w:rsid w:val="00FF0F6C"/>
    <w:rsid w:val="00FF61BD"/>
    <w:rsid w:val="044169A8"/>
    <w:rsid w:val="04D66C53"/>
    <w:rsid w:val="22A43A5F"/>
    <w:rsid w:val="23531E25"/>
    <w:rsid w:val="2D6B0E0E"/>
    <w:rsid w:val="2EFF3077"/>
    <w:rsid w:val="354B6032"/>
    <w:rsid w:val="355F34F2"/>
    <w:rsid w:val="38726A6B"/>
    <w:rsid w:val="3B0A0073"/>
    <w:rsid w:val="3C0B5933"/>
    <w:rsid w:val="41445CAC"/>
    <w:rsid w:val="46B45437"/>
    <w:rsid w:val="4BAD5438"/>
    <w:rsid w:val="50826C25"/>
    <w:rsid w:val="52ED2F24"/>
    <w:rsid w:val="54460E7B"/>
    <w:rsid w:val="56B770EC"/>
    <w:rsid w:val="5722712E"/>
    <w:rsid w:val="591F26A3"/>
    <w:rsid w:val="5DFF57E7"/>
    <w:rsid w:val="664043A0"/>
    <w:rsid w:val="6ABE0B09"/>
    <w:rsid w:val="6C066C61"/>
    <w:rsid w:val="6D692FE0"/>
    <w:rsid w:val="6E6D799B"/>
    <w:rsid w:val="7788422B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1E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1E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60427"/>
    <w:rPr>
      <w:sz w:val="18"/>
      <w:szCs w:val="18"/>
    </w:rPr>
  </w:style>
  <w:style w:type="character" w:customStyle="1" w:styleId="Char1">
    <w:name w:val="批注框文本 Char"/>
    <w:basedOn w:val="a0"/>
    <w:link w:val="a5"/>
    <w:rsid w:val="001604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1E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1E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60427"/>
    <w:rPr>
      <w:sz w:val="18"/>
      <w:szCs w:val="18"/>
    </w:rPr>
  </w:style>
  <w:style w:type="character" w:customStyle="1" w:styleId="Char1">
    <w:name w:val="批注框文本 Char"/>
    <w:basedOn w:val="a0"/>
    <w:link w:val="a5"/>
    <w:rsid w:val="001604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zsl</cp:lastModifiedBy>
  <cp:revision>26</cp:revision>
  <cp:lastPrinted>2017-09-08T06:59:00Z</cp:lastPrinted>
  <dcterms:created xsi:type="dcterms:W3CDTF">2017-06-05T06:44:00Z</dcterms:created>
  <dcterms:modified xsi:type="dcterms:W3CDTF">2017-09-19T03:08:00Z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